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26A" w:rsidRPr="00FC2F40" w:rsidRDefault="0048026A" w:rsidP="00FC2F40">
      <w:pPr>
        <w:jc w:val="center"/>
        <w:rPr>
          <w:b/>
          <w:sz w:val="24"/>
          <w:szCs w:val="24"/>
        </w:rPr>
      </w:pPr>
      <w:r w:rsidRPr="00FC2F40">
        <w:rPr>
          <w:b/>
          <w:sz w:val="24"/>
          <w:szCs w:val="24"/>
        </w:rPr>
        <w:t xml:space="preserve">Ф.И. _______________________________    </w:t>
      </w:r>
      <w:r w:rsidRPr="00FC2F40">
        <w:rPr>
          <w:b/>
          <w:sz w:val="24"/>
          <w:szCs w:val="24"/>
        </w:rPr>
        <w:tab/>
      </w:r>
      <w:r w:rsidRPr="00FC2F40">
        <w:rPr>
          <w:b/>
          <w:sz w:val="24"/>
          <w:szCs w:val="24"/>
        </w:rPr>
        <w:tab/>
      </w:r>
      <w:r w:rsidRPr="00FC2F40">
        <w:rPr>
          <w:b/>
          <w:sz w:val="24"/>
          <w:szCs w:val="24"/>
        </w:rPr>
        <w:tab/>
      </w:r>
      <w:r w:rsidRPr="00FC2F40">
        <w:rPr>
          <w:b/>
          <w:sz w:val="24"/>
          <w:szCs w:val="24"/>
        </w:rPr>
        <w:tab/>
        <w:t>Класс _______</w:t>
      </w:r>
    </w:p>
    <w:p w:rsidR="0048026A" w:rsidRPr="00FC2F40" w:rsidRDefault="0048026A" w:rsidP="00FC2F40">
      <w:pPr>
        <w:jc w:val="center"/>
        <w:rPr>
          <w:b/>
          <w:sz w:val="24"/>
          <w:szCs w:val="24"/>
        </w:rPr>
      </w:pPr>
    </w:p>
    <w:p w:rsidR="00695341" w:rsidRPr="00D11465" w:rsidRDefault="00D11465" w:rsidP="00FC2F40">
      <w:pPr>
        <w:jc w:val="center"/>
        <w:rPr>
          <w:b/>
          <w:sz w:val="24"/>
          <w:szCs w:val="24"/>
        </w:rPr>
      </w:pPr>
      <w:r w:rsidRPr="00D11465">
        <w:rPr>
          <w:rFonts w:eastAsia="Calibri"/>
          <w:b/>
          <w:sz w:val="28"/>
          <w:szCs w:val="28"/>
        </w:rPr>
        <w:t>Контрольная работа «</w:t>
      </w:r>
      <w:r w:rsidRPr="00D11465">
        <w:rPr>
          <w:b/>
          <w:color w:val="000000"/>
          <w:spacing w:val="-5"/>
          <w:sz w:val="28"/>
          <w:szCs w:val="28"/>
        </w:rPr>
        <w:t>Основы безопасности личности, общества и государства»</w:t>
      </w:r>
    </w:p>
    <w:p w:rsidR="0048026A" w:rsidRPr="00FC2F40" w:rsidRDefault="0048026A" w:rsidP="00FC2F40">
      <w:pPr>
        <w:jc w:val="center"/>
        <w:rPr>
          <w:b/>
          <w:sz w:val="24"/>
          <w:szCs w:val="24"/>
        </w:rPr>
      </w:pP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b/>
          <w:sz w:val="24"/>
          <w:szCs w:val="24"/>
        </w:rPr>
        <w:t>Задание1.</w:t>
      </w:r>
      <w:r w:rsidRPr="00FC2F40">
        <w:rPr>
          <w:sz w:val="24"/>
          <w:szCs w:val="24"/>
        </w:rPr>
        <w:t>Таблицавидытехногенныхкатастрофиихпричины.</w:t>
      </w:r>
    </w:p>
    <w:p w:rsidR="00695341" w:rsidRPr="00FC2F40" w:rsidRDefault="00695341" w:rsidP="00FC2F40">
      <w:pPr>
        <w:pStyle w:val="a3"/>
        <w:ind w:left="0"/>
        <w:rPr>
          <w:sz w:val="24"/>
          <w:szCs w:val="24"/>
        </w:rPr>
      </w:pPr>
    </w:p>
    <w:tbl>
      <w:tblPr>
        <w:tblStyle w:val="a5"/>
        <w:tblW w:w="0" w:type="auto"/>
        <w:tblInd w:w="675" w:type="dxa"/>
        <w:tblLook w:val="04A0"/>
      </w:tblPr>
      <w:tblGrid>
        <w:gridCol w:w="8163"/>
      </w:tblGrid>
      <w:tr w:rsidR="008F6315" w:rsidRPr="00FC2F40" w:rsidTr="008F6315">
        <w:trPr>
          <w:trHeight w:val="249"/>
        </w:trPr>
        <w:tc>
          <w:tcPr>
            <w:tcW w:w="8163" w:type="dxa"/>
          </w:tcPr>
          <w:p w:rsidR="008F6315" w:rsidRPr="00FC2F40" w:rsidRDefault="008F6315" w:rsidP="00FC2F40">
            <w:pPr>
              <w:jc w:val="center"/>
              <w:rPr>
                <w:sz w:val="24"/>
                <w:szCs w:val="24"/>
              </w:rPr>
            </w:pPr>
            <w:r w:rsidRPr="00FC2F40">
              <w:rPr>
                <w:sz w:val="24"/>
                <w:szCs w:val="24"/>
              </w:rPr>
              <w:t>Видытехногенныхаварий</w:t>
            </w:r>
          </w:p>
        </w:tc>
      </w:tr>
      <w:tr w:rsidR="008F6315" w:rsidRPr="00FC2F40" w:rsidTr="008F6315">
        <w:trPr>
          <w:trHeight w:val="249"/>
        </w:trPr>
        <w:tc>
          <w:tcPr>
            <w:tcW w:w="8163" w:type="dxa"/>
          </w:tcPr>
          <w:p w:rsidR="008F6315" w:rsidRPr="00B032AA" w:rsidRDefault="00B032AA" w:rsidP="00B032AA">
            <w:pPr>
              <w:widowControl/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eastAsia="Calibri"/>
                <w:sz w:val="24"/>
                <w:szCs w:val="24"/>
              </w:rPr>
            </w:pPr>
            <w:r w:rsidRPr="00B032AA">
              <w:rPr>
                <w:rFonts w:eastAsia="Calibri"/>
                <w:sz w:val="24"/>
                <w:szCs w:val="24"/>
              </w:rPr>
              <w:t>пожары, взрывы, угрозы взрывов;</w:t>
            </w:r>
          </w:p>
        </w:tc>
      </w:tr>
      <w:tr w:rsidR="008F6315" w:rsidRPr="00FC2F40" w:rsidTr="008F6315">
        <w:trPr>
          <w:trHeight w:val="263"/>
        </w:trPr>
        <w:tc>
          <w:tcPr>
            <w:tcW w:w="8163" w:type="dxa"/>
          </w:tcPr>
          <w:p w:rsidR="008F6315" w:rsidRPr="00B032AA" w:rsidRDefault="00B032AA" w:rsidP="00B032AA">
            <w:pPr>
              <w:widowControl/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eastAsia="Calibri"/>
                <w:sz w:val="24"/>
                <w:szCs w:val="24"/>
              </w:rPr>
            </w:pPr>
            <w:r w:rsidRPr="00B032AA">
              <w:rPr>
                <w:rFonts w:eastAsia="Calibri"/>
                <w:sz w:val="24"/>
                <w:szCs w:val="24"/>
              </w:rPr>
              <w:t>обрушения зданий;</w:t>
            </w:r>
          </w:p>
        </w:tc>
      </w:tr>
      <w:tr w:rsidR="008F6315" w:rsidRPr="00FC2F40" w:rsidTr="008F6315">
        <w:trPr>
          <w:trHeight w:val="249"/>
        </w:trPr>
        <w:tc>
          <w:tcPr>
            <w:tcW w:w="8163" w:type="dxa"/>
          </w:tcPr>
          <w:p w:rsidR="008F6315" w:rsidRPr="00FC2F40" w:rsidRDefault="00B032AA" w:rsidP="00FC2F40">
            <w:pPr>
              <w:pStyle w:val="a3"/>
              <w:ind w:left="0"/>
              <w:rPr>
                <w:sz w:val="24"/>
                <w:szCs w:val="24"/>
              </w:rPr>
            </w:pPr>
            <w:r w:rsidRPr="00B032AA">
              <w:rPr>
                <w:rFonts w:eastAsia="Calibri"/>
                <w:sz w:val="24"/>
                <w:szCs w:val="24"/>
              </w:rPr>
              <w:t>транспортные;</w:t>
            </w:r>
          </w:p>
        </w:tc>
      </w:tr>
      <w:tr w:rsidR="008F6315" w:rsidRPr="00FC2F40" w:rsidTr="008F6315">
        <w:trPr>
          <w:trHeight w:val="249"/>
        </w:trPr>
        <w:tc>
          <w:tcPr>
            <w:tcW w:w="8163" w:type="dxa"/>
          </w:tcPr>
          <w:p w:rsidR="008F6315" w:rsidRPr="00FC2F40" w:rsidRDefault="00B032AA" w:rsidP="00FC2F40">
            <w:pPr>
              <w:pStyle w:val="a3"/>
              <w:ind w:left="0"/>
              <w:rPr>
                <w:sz w:val="24"/>
                <w:szCs w:val="24"/>
              </w:rPr>
            </w:pPr>
            <w:r w:rsidRPr="00B032AA">
              <w:rPr>
                <w:rFonts w:eastAsia="Calibri"/>
                <w:sz w:val="24"/>
                <w:szCs w:val="24"/>
              </w:rPr>
              <w:t>с выбросом химически опасных веществ;</w:t>
            </w:r>
          </w:p>
        </w:tc>
      </w:tr>
      <w:tr w:rsidR="008F6315" w:rsidRPr="00FC2F40" w:rsidTr="008F6315">
        <w:trPr>
          <w:trHeight w:val="249"/>
        </w:trPr>
        <w:tc>
          <w:tcPr>
            <w:tcW w:w="8163" w:type="dxa"/>
          </w:tcPr>
          <w:p w:rsidR="008F6315" w:rsidRPr="00FC2F40" w:rsidRDefault="00B032AA" w:rsidP="00FC2F40">
            <w:pPr>
              <w:pStyle w:val="a3"/>
              <w:ind w:left="0"/>
              <w:rPr>
                <w:sz w:val="24"/>
                <w:szCs w:val="24"/>
              </w:rPr>
            </w:pPr>
            <w:r w:rsidRPr="00B032AA">
              <w:rPr>
                <w:rFonts w:eastAsia="Calibri"/>
                <w:sz w:val="24"/>
                <w:szCs w:val="24"/>
              </w:rPr>
              <w:t>с выбросом радиоактивных веществ;</w:t>
            </w:r>
          </w:p>
        </w:tc>
      </w:tr>
      <w:tr w:rsidR="008F6315" w:rsidRPr="00FC2F40" w:rsidTr="008F6315">
        <w:trPr>
          <w:trHeight w:val="249"/>
        </w:trPr>
        <w:tc>
          <w:tcPr>
            <w:tcW w:w="8163" w:type="dxa"/>
          </w:tcPr>
          <w:p w:rsidR="008F6315" w:rsidRPr="00FC2F40" w:rsidRDefault="00B032AA" w:rsidP="00FC2F40">
            <w:pPr>
              <w:pStyle w:val="a3"/>
              <w:ind w:left="0"/>
              <w:rPr>
                <w:sz w:val="24"/>
                <w:szCs w:val="24"/>
              </w:rPr>
            </w:pPr>
            <w:r w:rsidRPr="00B032AA">
              <w:rPr>
                <w:rFonts w:eastAsia="Calibri"/>
                <w:sz w:val="24"/>
                <w:szCs w:val="24"/>
              </w:rPr>
              <w:t>с выбросом боевых отравляющих веществ;</w:t>
            </w:r>
          </w:p>
        </w:tc>
      </w:tr>
      <w:tr w:rsidR="008F6315" w:rsidRPr="00FC2F40" w:rsidTr="008F6315">
        <w:trPr>
          <w:trHeight w:val="263"/>
        </w:trPr>
        <w:tc>
          <w:tcPr>
            <w:tcW w:w="8163" w:type="dxa"/>
          </w:tcPr>
          <w:p w:rsidR="008F6315" w:rsidRPr="00FC2F40" w:rsidRDefault="00B032AA" w:rsidP="00FC2F40">
            <w:pPr>
              <w:pStyle w:val="a3"/>
              <w:ind w:left="0"/>
              <w:rPr>
                <w:sz w:val="24"/>
                <w:szCs w:val="24"/>
              </w:rPr>
            </w:pPr>
            <w:r w:rsidRPr="00B032AA">
              <w:rPr>
                <w:rFonts w:eastAsia="Calibri"/>
                <w:sz w:val="24"/>
                <w:szCs w:val="24"/>
              </w:rPr>
              <w:t>на электроэнергетических системах;</w:t>
            </w:r>
          </w:p>
        </w:tc>
      </w:tr>
      <w:tr w:rsidR="008F6315" w:rsidRPr="00FC2F40" w:rsidTr="008F6315">
        <w:trPr>
          <w:trHeight w:val="263"/>
        </w:trPr>
        <w:tc>
          <w:tcPr>
            <w:tcW w:w="8163" w:type="dxa"/>
          </w:tcPr>
          <w:p w:rsidR="008F6315" w:rsidRPr="00FC2F40" w:rsidRDefault="00B032AA" w:rsidP="00FC2F40">
            <w:pPr>
              <w:pStyle w:val="a3"/>
              <w:ind w:left="0"/>
              <w:rPr>
                <w:sz w:val="24"/>
                <w:szCs w:val="24"/>
              </w:rPr>
            </w:pPr>
            <w:r w:rsidRPr="00B032AA">
              <w:rPr>
                <w:rFonts w:eastAsia="Calibri"/>
                <w:sz w:val="24"/>
                <w:szCs w:val="24"/>
              </w:rPr>
              <w:t>на коммунально-энергетических системах;</w:t>
            </w:r>
          </w:p>
        </w:tc>
      </w:tr>
      <w:tr w:rsidR="008F6315" w:rsidRPr="00FC2F40" w:rsidTr="008F6315">
        <w:trPr>
          <w:trHeight w:val="263"/>
        </w:trPr>
        <w:tc>
          <w:tcPr>
            <w:tcW w:w="8163" w:type="dxa"/>
          </w:tcPr>
          <w:p w:rsidR="008F6315" w:rsidRPr="00FC2F40" w:rsidRDefault="00B032AA" w:rsidP="00FC2F40">
            <w:pPr>
              <w:pStyle w:val="a3"/>
              <w:ind w:left="0"/>
              <w:rPr>
                <w:sz w:val="24"/>
                <w:szCs w:val="24"/>
              </w:rPr>
            </w:pPr>
            <w:r w:rsidRPr="00B032AA">
              <w:rPr>
                <w:rFonts w:eastAsia="Calibri"/>
                <w:sz w:val="24"/>
                <w:szCs w:val="24"/>
              </w:rPr>
              <w:t>на очистных сооружениях;</w:t>
            </w:r>
          </w:p>
        </w:tc>
      </w:tr>
      <w:tr w:rsidR="008F6315" w:rsidRPr="00FC2F40" w:rsidTr="008F6315">
        <w:trPr>
          <w:trHeight w:val="263"/>
        </w:trPr>
        <w:tc>
          <w:tcPr>
            <w:tcW w:w="8163" w:type="dxa"/>
          </w:tcPr>
          <w:p w:rsidR="008F6315" w:rsidRPr="00B032AA" w:rsidRDefault="00B032AA" w:rsidP="00B032AA">
            <w:pPr>
              <w:widowControl/>
              <w:tabs>
                <w:tab w:val="left" w:pos="851"/>
              </w:tabs>
              <w:autoSpaceDE/>
              <w:autoSpaceDN/>
              <w:spacing w:after="200" w:line="276" w:lineRule="auto"/>
              <w:contextualSpacing/>
              <w:rPr>
                <w:rFonts w:eastAsia="Calibri"/>
                <w:sz w:val="24"/>
                <w:szCs w:val="24"/>
              </w:rPr>
            </w:pPr>
            <w:r w:rsidRPr="00B032AA">
              <w:rPr>
                <w:rFonts w:eastAsia="Calibri"/>
                <w:sz w:val="24"/>
                <w:szCs w:val="24"/>
              </w:rPr>
              <w:t>гидродинамические.</w:t>
            </w:r>
          </w:p>
        </w:tc>
      </w:tr>
    </w:tbl>
    <w:p w:rsidR="00F301DA" w:rsidRPr="00F301DA" w:rsidRDefault="00F301DA" w:rsidP="00F301DA">
      <w:pPr>
        <w:widowControl/>
        <w:adjustRightInd w:val="0"/>
        <w:rPr>
          <w:rFonts w:eastAsiaTheme="minorHAnsi"/>
          <w:sz w:val="24"/>
          <w:szCs w:val="28"/>
        </w:rPr>
      </w:pPr>
      <w:r w:rsidRPr="00F301DA">
        <w:rPr>
          <w:rFonts w:eastAsiaTheme="minorHAnsi"/>
          <w:i/>
          <w:iCs/>
          <w:sz w:val="24"/>
          <w:szCs w:val="28"/>
        </w:rPr>
        <w:t>О</w:t>
      </w:r>
      <w:bookmarkStart w:id="0" w:name="_GoBack"/>
      <w:bookmarkEnd w:id="0"/>
      <w:r w:rsidRPr="00F301DA">
        <w:rPr>
          <w:rFonts w:eastAsiaTheme="minorHAnsi"/>
          <w:i/>
          <w:iCs/>
          <w:sz w:val="24"/>
          <w:szCs w:val="28"/>
        </w:rPr>
        <w:t xml:space="preserve">ценка задания. </w:t>
      </w:r>
      <w:r w:rsidRPr="00F301DA">
        <w:rPr>
          <w:rFonts w:eastAsiaTheme="minorHAnsi"/>
          <w:sz w:val="24"/>
          <w:szCs w:val="28"/>
        </w:rPr>
        <w:t>Максимальная оценка за правильно выполненное задание –</w:t>
      </w:r>
    </w:p>
    <w:p w:rsidR="00F301DA" w:rsidRPr="00F301DA" w:rsidRDefault="00F301DA" w:rsidP="00F301DA">
      <w:pPr>
        <w:widowControl/>
        <w:adjustRightInd w:val="0"/>
        <w:rPr>
          <w:rFonts w:eastAsiaTheme="minorHAnsi"/>
          <w:sz w:val="24"/>
          <w:szCs w:val="28"/>
        </w:rPr>
      </w:pPr>
      <w:r>
        <w:rPr>
          <w:rFonts w:eastAsiaTheme="minorHAnsi"/>
          <w:sz w:val="24"/>
          <w:szCs w:val="28"/>
        </w:rPr>
        <w:t>10</w:t>
      </w:r>
      <w:r w:rsidRPr="00F301DA">
        <w:rPr>
          <w:rFonts w:eastAsiaTheme="minorHAnsi"/>
          <w:b/>
          <w:bCs/>
          <w:i/>
          <w:iCs/>
          <w:sz w:val="24"/>
          <w:szCs w:val="28"/>
        </w:rPr>
        <w:t>баллов</w:t>
      </w:r>
      <w:r w:rsidRPr="00F301DA">
        <w:rPr>
          <w:rFonts w:eastAsiaTheme="minorHAnsi"/>
          <w:i/>
          <w:iCs/>
          <w:sz w:val="24"/>
          <w:szCs w:val="28"/>
        </w:rPr>
        <w:t xml:space="preserve">, </w:t>
      </w:r>
      <w:r>
        <w:rPr>
          <w:rFonts w:eastAsiaTheme="minorHAnsi"/>
          <w:sz w:val="24"/>
          <w:szCs w:val="28"/>
        </w:rPr>
        <w:t xml:space="preserve">при этом </w:t>
      </w:r>
      <w:r w:rsidRPr="00F301DA">
        <w:rPr>
          <w:rFonts w:eastAsiaTheme="minorHAnsi"/>
          <w:sz w:val="24"/>
          <w:szCs w:val="28"/>
        </w:rPr>
        <w:t xml:space="preserve">за каждый правильный ответ по каждой из позиций начисляется </w:t>
      </w:r>
      <w:proofErr w:type="gramStart"/>
      <w:r w:rsidRPr="00F301DA">
        <w:rPr>
          <w:rFonts w:eastAsiaTheme="minorHAnsi"/>
          <w:sz w:val="24"/>
          <w:szCs w:val="28"/>
        </w:rPr>
        <w:t>по</w:t>
      </w:r>
      <w:proofErr w:type="gramEnd"/>
    </w:p>
    <w:p w:rsidR="00F301DA" w:rsidRPr="00F301DA" w:rsidRDefault="00F301DA" w:rsidP="00F301DA">
      <w:pPr>
        <w:widowControl/>
        <w:adjustRightInd w:val="0"/>
        <w:rPr>
          <w:rFonts w:eastAsiaTheme="minorHAnsi"/>
          <w:i/>
          <w:iCs/>
          <w:sz w:val="24"/>
          <w:szCs w:val="28"/>
        </w:rPr>
      </w:pPr>
      <w:r>
        <w:rPr>
          <w:rFonts w:eastAsiaTheme="minorHAnsi"/>
          <w:sz w:val="24"/>
          <w:szCs w:val="28"/>
        </w:rPr>
        <w:t>1</w:t>
      </w:r>
      <w:r w:rsidRPr="00F301DA">
        <w:rPr>
          <w:rFonts w:eastAsiaTheme="minorHAnsi"/>
          <w:i/>
          <w:iCs/>
          <w:sz w:val="24"/>
          <w:szCs w:val="28"/>
        </w:rPr>
        <w:t>балл</w:t>
      </w:r>
    </w:p>
    <w:p w:rsidR="0048026A" w:rsidRPr="00FC2F40" w:rsidRDefault="0048026A" w:rsidP="00FC2F40">
      <w:pPr>
        <w:pStyle w:val="a3"/>
        <w:tabs>
          <w:tab w:val="left" w:pos="2491"/>
          <w:tab w:val="left" w:pos="4265"/>
          <w:tab w:val="left" w:pos="4742"/>
          <w:tab w:val="left" w:pos="6591"/>
          <w:tab w:val="left" w:pos="7198"/>
          <w:tab w:val="left" w:pos="8743"/>
          <w:tab w:val="left" w:pos="9930"/>
        </w:tabs>
        <w:ind w:left="0" w:right="113"/>
        <w:rPr>
          <w:spacing w:val="1"/>
          <w:sz w:val="24"/>
          <w:szCs w:val="24"/>
        </w:rPr>
      </w:pPr>
    </w:p>
    <w:p w:rsidR="00F301DA" w:rsidRDefault="00F301DA" w:rsidP="00FC2F40">
      <w:pPr>
        <w:pStyle w:val="a3"/>
        <w:tabs>
          <w:tab w:val="left" w:pos="2491"/>
          <w:tab w:val="left" w:pos="4265"/>
          <w:tab w:val="left" w:pos="4742"/>
          <w:tab w:val="left" w:pos="6591"/>
          <w:tab w:val="left" w:pos="7198"/>
          <w:tab w:val="left" w:pos="8743"/>
          <w:tab w:val="left" w:pos="9930"/>
        </w:tabs>
        <w:ind w:left="0" w:right="113"/>
        <w:rPr>
          <w:sz w:val="24"/>
          <w:szCs w:val="24"/>
        </w:rPr>
      </w:pPr>
      <w:r w:rsidRPr="00F301DA">
        <w:rPr>
          <w:b/>
          <w:sz w:val="24"/>
          <w:szCs w:val="24"/>
        </w:rPr>
        <w:t>Задание 2.</w:t>
      </w:r>
      <w:r w:rsidRPr="00F301DA">
        <w:rPr>
          <w:sz w:val="24"/>
          <w:szCs w:val="24"/>
        </w:rPr>
        <w:t xml:space="preserve"> В предложенном тексте допишите пропущенные слова: </w:t>
      </w:r>
    </w:p>
    <w:p w:rsidR="00695341" w:rsidRPr="00FC2F40" w:rsidRDefault="0048026A" w:rsidP="00FC2F40">
      <w:pPr>
        <w:pStyle w:val="a3"/>
        <w:tabs>
          <w:tab w:val="left" w:pos="2491"/>
          <w:tab w:val="left" w:pos="4265"/>
          <w:tab w:val="left" w:pos="4742"/>
          <w:tab w:val="left" w:pos="6591"/>
          <w:tab w:val="left" w:pos="7198"/>
          <w:tab w:val="left" w:pos="8743"/>
          <w:tab w:val="left" w:pos="9930"/>
        </w:tabs>
        <w:ind w:left="0" w:right="113"/>
        <w:rPr>
          <w:sz w:val="24"/>
          <w:szCs w:val="24"/>
        </w:rPr>
      </w:pPr>
      <w:r w:rsidRPr="00FC2F40">
        <w:rPr>
          <w:sz w:val="24"/>
          <w:szCs w:val="24"/>
        </w:rPr>
        <w:t xml:space="preserve">Защитные </w:t>
      </w:r>
      <w:r w:rsidR="00371F07" w:rsidRPr="00FC2F40">
        <w:rPr>
          <w:sz w:val="24"/>
          <w:szCs w:val="24"/>
        </w:rPr>
        <w:t>сооружения</w:t>
      </w:r>
      <w:r w:rsidR="00371F07" w:rsidRPr="00FC2F40">
        <w:rPr>
          <w:sz w:val="24"/>
          <w:szCs w:val="24"/>
        </w:rPr>
        <w:tab/>
        <w:t>в</w:t>
      </w:r>
      <w:r w:rsidRPr="00FC2F40">
        <w:rPr>
          <w:sz w:val="24"/>
          <w:szCs w:val="24"/>
        </w:rPr>
        <w:t xml:space="preserve"> зависимости от</w:t>
      </w:r>
      <w:r w:rsidRPr="00FC2F40">
        <w:rPr>
          <w:sz w:val="24"/>
          <w:szCs w:val="24"/>
        </w:rPr>
        <w:tab/>
        <w:t xml:space="preserve">защитных </w:t>
      </w:r>
      <w:r w:rsidR="00B032AA" w:rsidRPr="00B032AA">
        <w:rPr>
          <w:i/>
          <w:sz w:val="24"/>
          <w:szCs w:val="24"/>
          <w:u w:val="single"/>
        </w:rPr>
        <w:t>свойств</w:t>
      </w:r>
      <w:r w:rsidR="00371F07" w:rsidRPr="00FC2F40">
        <w:rPr>
          <w:sz w:val="24"/>
          <w:szCs w:val="24"/>
        </w:rPr>
        <w:t>подразделяютсянаубежищаи</w:t>
      </w:r>
      <w:r w:rsidR="00B032AA" w:rsidRPr="00B032AA">
        <w:rPr>
          <w:i/>
          <w:sz w:val="24"/>
          <w:szCs w:val="24"/>
          <w:u w:val="single"/>
        </w:rPr>
        <w:t>противорадиационные</w:t>
      </w:r>
      <w:r w:rsidR="00371F07" w:rsidRPr="00FC2F40">
        <w:rPr>
          <w:sz w:val="24"/>
          <w:szCs w:val="24"/>
        </w:rPr>
        <w:t>укрытия.Онистроятся</w:t>
      </w:r>
      <w:r w:rsidRPr="00FC2F40">
        <w:rPr>
          <w:sz w:val="24"/>
          <w:szCs w:val="24"/>
        </w:rPr>
        <w:t xml:space="preserve"> заблаговременно. </w:t>
      </w:r>
      <w:r w:rsidR="00B032AA">
        <w:rPr>
          <w:sz w:val="24"/>
          <w:szCs w:val="24"/>
        </w:rPr>
        <w:t xml:space="preserve">Убежища обеспечивают надежную защиту </w:t>
      </w:r>
      <w:r w:rsidRPr="00FC2F40">
        <w:rPr>
          <w:sz w:val="24"/>
          <w:szCs w:val="24"/>
        </w:rPr>
        <w:t xml:space="preserve">от </w:t>
      </w:r>
      <w:r w:rsidR="00371F07" w:rsidRPr="00FC2F40">
        <w:rPr>
          <w:spacing w:val="-1"/>
          <w:sz w:val="24"/>
          <w:szCs w:val="24"/>
        </w:rPr>
        <w:t>всех</w:t>
      </w:r>
      <w:r w:rsidR="00371F07" w:rsidRPr="00FC2F40">
        <w:rPr>
          <w:sz w:val="24"/>
          <w:szCs w:val="24"/>
        </w:rPr>
        <w:t>поражающих</w:t>
      </w:r>
      <w:r w:rsidR="00B032AA" w:rsidRPr="00B032AA">
        <w:rPr>
          <w:i/>
          <w:sz w:val="24"/>
          <w:szCs w:val="24"/>
          <w:u w:val="single"/>
        </w:rPr>
        <w:t>факторов</w:t>
      </w:r>
      <w:r w:rsidR="00371F07" w:rsidRPr="00FC2F40">
        <w:rPr>
          <w:sz w:val="24"/>
          <w:szCs w:val="24"/>
        </w:rPr>
        <w:t>оружиямассовогопоражения</w:t>
      </w:r>
      <w:r w:rsidR="00371F07" w:rsidRPr="00FC2F40">
        <w:rPr>
          <w:spacing w:val="-1"/>
          <w:sz w:val="24"/>
          <w:szCs w:val="24"/>
        </w:rPr>
        <w:t>,</w:t>
      </w:r>
      <w:r w:rsidR="00371F07" w:rsidRPr="00FC2F40">
        <w:rPr>
          <w:sz w:val="24"/>
          <w:szCs w:val="24"/>
        </w:rPr>
        <w:t>всехвидовобычногооружия,атакжеотвредных</w:t>
      </w:r>
      <w:r w:rsidR="00B032AA" w:rsidRPr="00B032AA">
        <w:rPr>
          <w:i/>
          <w:sz w:val="24"/>
          <w:szCs w:val="24"/>
          <w:u w:val="single"/>
        </w:rPr>
        <w:t>последствий</w:t>
      </w:r>
      <w:r w:rsidR="00371F07" w:rsidRPr="00FC2F40">
        <w:rPr>
          <w:sz w:val="24"/>
          <w:szCs w:val="24"/>
        </w:rPr>
        <w:t>примененияядерногооружия(отвысокихтемператур,ядовитыхдымови</w:t>
      </w:r>
      <w:r w:rsidR="00B032AA" w:rsidRPr="00B032AA">
        <w:rPr>
          <w:i/>
          <w:sz w:val="24"/>
          <w:szCs w:val="24"/>
          <w:u w:val="single"/>
        </w:rPr>
        <w:t>паров</w:t>
      </w:r>
      <w:r w:rsidR="00B032AA">
        <w:rPr>
          <w:sz w:val="24"/>
          <w:szCs w:val="24"/>
        </w:rPr>
        <w:t xml:space="preserve">, </w:t>
      </w:r>
      <w:r w:rsidR="00371F07" w:rsidRPr="00FC2F40">
        <w:rPr>
          <w:sz w:val="24"/>
          <w:szCs w:val="24"/>
        </w:rPr>
        <w:t>обвалов, обломков разрушенных зданий и т.д.). В убежищах можно находитьсядлительноевремя.</w:t>
      </w:r>
    </w:p>
    <w:p w:rsidR="00F301DA" w:rsidRPr="00F301DA" w:rsidRDefault="00F301DA" w:rsidP="00F301DA">
      <w:pPr>
        <w:widowControl/>
        <w:adjustRightInd w:val="0"/>
        <w:rPr>
          <w:rFonts w:eastAsiaTheme="minorHAnsi"/>
          <w:sz w:val="24"/>
          <w:szCs w:val="28"/>
        </w:rPr>
      </w:pPr>
      <w:r w:rsidRPr="00F301DA">
        <w:rPr>
          <w:rFonts w:eastAsiaTheme="minorHAnsi"/>
          <w:i/>
          <w:iCs/>
          <w:sz w:val="24"/>
          <w:szCs w:val="28"/>
        </w:rPr>
        <w:t xml:space="preserve">Оценка задания. </w:t>
      </w:r>
      <w:r w:rsidRPr="00F301DA">
        <w:rPr>
          <w:rFonts w:eastAsiaTheme="minorHAnsi"/>
          <w:sz w:val="24"/>
          <w:szCs w:val="28"/>
        </w:rPr>
        <w:t>Максимальная оценка за правильно выполненное задание –</w:t>
      </w:r>
    </w:p>
    <w:p w:rsidR="00F301DA" w:rsidRPr="00F301DA" w:rsidRDefault="00F301DA" w:rsidP="00F301DA">
      <w:pPr>
        <w:widowControl/>
        <w:adjustRightInd w:val="0"/>
        <w:rPr>
          <w:rFonts w:eastAsiaTheme="minorHAnsi"/>
          <w:sz w:val="24"/>
          <w:szCs w:val="28"/>
        </w:rPr>
      </w:pPr>
      <w:r w:rsidRPr="00F301DA">
        <w:rPr>
          <w:rFonts w:eastAsiaTheme="minorHAnsi"/>
          <w:sz w:val="24"/>
          <w:szCs w:val="28"/>
        </w:rPr>
        <w:t xml:space="preserve">5 </w:t>
      </w:r>
      <w:r w:rsidRPr="00F301DA">
        <w:rPr>
          <w:rFonts w:eastAsiaTheme="minorHAnsi"/>
          <w:b/>
          <w:bCs/>
          <w:i/>
          <w:iCs/>
          <w:sz w:val="24"/>
          <w:szCs w:val="28"/>
        </w:rPr>
        <w:t>баллов</w:t>
      </w:r>
      <w:r w:rsidRPr="00F301DA">
        <w:rPr>
          <w:rFonts w:eastAsiaTheme="minorHAnsi"/>
          <w:i/>
          <w:iCs/>
          <w:sz w:val="24"/>
          <w:szCs w:val="28"/>
        </w:rPr>
        <w:t xml:space="preserve">, </w:t>
      </w:r>
      <w:r>
        <w:rPr>
          <w:rFonts w:eastAsiaTheme="minorHAnsi"/>
          <w:sz w:val="24"/>
          <w:szCs w:val="28"/>
        </w:rPr>
        <w:t xml:space="preserve">при этом </w:t>
      </w:r>
      <w:r w:rsidRPr="00F301DA">
        <w:rPr>
          <w:rFonts w:eastAsiaTheme="minorHAnsi"/>
          <w:sz w:val="24"/>
          <w:szCs w:val="28"/>
        </w:rPr>
        <w:t xml:space="preserve">за каждый правильный полный ответ по каждой из позиций начисляется </w:t>
      </w:r>
      <w:proofErr w:type="gramStart"/>
      <w:r w:rsidRPr="00F301DA">
        <w:rPr>
          <w:rFonts w:eastAsiaTheme="minorHAnsi"/>
          <w:sz w:val="24"/>
          <w:szCs w:val="28"/>
        </w:rPr>
        <w:t>по</w:t>
      </w:r>
      <w:proofErr w:type="gramEnd"/>
    </w:p>
    <w:p w:rsidR="00695341" w:rsidRPr="00F301DA" w:rsidRDefault="00F301DA" w:rsidP="00F301DA">
      <w:pPr>
        <w:pStyle w:val="a3"/>
        <w:ind w:left="0"/>
        <w:rPr>
          <w:sz w:val="20"/>
          <w:szCs w:val="24"/>
        </w:rPr>
      </w:pPr>
      <w:r>
        <w:rPr>
          <w:rFonts w:eastAsiaTheme="minorHAnsi"/>
          <w:sz w:val="24"/>
        </w:rPr>
        <w:t>1</w:t>
      </w:r>
      <w:r>
        <w:rPr>
          <w:rFonts w:eastAsiaTheme="minorHAnsi"/>
          <w:i/>
          <w:iCs/>
          <w:sz w:val="24"/>
        </w:rPr>
        <w:t>балл</w:t>
      </w:r>
    </w:p>
    <w:p w:rsidR="00F301DA" w:rsidRPr="00FC2F40" w:rsidRDefault="00F301DA" w:rsidP="00FC2F40">
      <w:pPr>
        <w:pStyle w:val="a3"/>
        <w:ind w:left="0"/>
        <w:rPr>
          <w:sz w:val="24"/>
          <w:szCs w:val="24"/>
        </w:rPr>
      </w:pPr>
    </w:p>
    <w:p w:rsidR="00695341" w:rsidRPr="00FC2F40" w:rsidRDefault="00371F07" w:rsidP="00FC2F40">
      <w:pPr>
        <w:pStyle w:val="a3"/>
        <w:ind w:left="0" w:right="180"/>
        <w:jc w:val="both"/>
        <w:rPr>
          <w:sz w:val="24"/>
          <w:szCs w:val="24"/>
        </w:rPr>
      </w:pPr>
      <w:r w:rsidRPr="00FC2F40">
        <w:rPr>
          <w:b/>
          <w:sz w:val="24"/>
          <w:szCs w:val="24"/>
        </w:rPr>
        <w:t>Задание</w:t>
      </w:r>
      <w:r w:rsidR="00FC2F40" w:rsidRPr="00FC2F40">
        <w:rPr>
          <w:b/>
          <w:sz w:val="24"/>
          <w:szCs w:val="24"/>
        </w:rPr>
        <w:t>3</w:t>
      </w:r>
      <w:r w:rsidRPr="00FC2F40">
        <w:rPr>
          <w:b/>
          <w:sz w:val="24"/>
          <w:szCs w:val="24"/>
        </w:rPr>
        <w:t>.</w:t>
      </w:r>
      <w:r w:rsidRPr="00FC2F40">
        <w:rPr>
          <w:sz w:val="24"/>
          <w:szCs w:val="24"/>
        </w:rPr>
        <w:t>Составьтефразу(определениепонятия)изприведенныхфрагментов,поясните,чтоонаозначает,изапишитееёполностью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а)…нарушениеусловийжизнедеятельностилюдей…;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б)…сложившаясяврезультатевозникновения…;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в)…которыйможетповлечьилиповлеклазасобойчеловеческиежертвы</w:t>
      </w:r>
      <w:proofErr w:type="gramStart"/>
      <w:r w:rsidRPr="00FC2F40">
        <w:rPr>
          <w:sz w:val="24"/>
          <w:szCs w:val="24"/>
        </w:rPr>
        <w:t>,…;</w:t>
      </w:r>
      <w:proofErr w:type="gramEnd"/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г)…обстановканаопределеннойтерриторииилиакватории,…</w:t>
      </w:r>
    </w:p>
    <w:p w:rsidR="0048026A" w:rsidRPr="00FC2F40" w:rsidRDefault="00371F07" w:rsidP="00FC2F40">
      <w:pPr>
        <w:pStyle w:val="a3"/>
        <w:ind w:left="0" w:right="3241"/>
        <w:rPr>
          <w:spacing w:val="-67"/>
          <w:sz w:val="24"/>
          <w:szCs w:val="24"/>
        </w:rPr>
      </w:pPr>
      <w:r w:rsidRPr="00FC2F40">
        <w:rPr>
          <w:sz w:val="24"/>
          <w:szCs w:val="24"/>
        </w:rPr>
        <w:t>д) … источника природной чрезвычайной ситуации…;</w:t>
      </w:r>
    </w:p>
    <w:p w:rsidR="00695341" w:rsidRPr="00FC2F40" w:rsidRDefault="00371F07" w:rsidP="00FC2F40">
      <w:pPr>
        <w:pStyle w:val="a3"/>
        <w:ind w:left="0" w:right="3241"/>
        <w:rPr>
          <w:sz w:val="24"/>
          <w:szCs w:val="24"/>
        </w:rPr>
      </w:pPr>
      <w:r w:rsidRPr="00FC2F40">
        <w:rPr>
          <w:sz w:val="24"/>
          <w:szCs w:val="24"/>
        </w:rPr>
        <w:t>е)… значительныематериальныепотерии</w:t>
      </w:r>
    </w:p>
    <w:p w:rsidR="00695341" w:rsidRPr="00FC2F40" w:rsidRDefault="00B032AA" w:rsidP="00FC2F4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ж</w:t>
      </w:r>
      <w:r w:rsidR="00371F07" w:rsidRPr="00FC2F40">
        <w:rPr>
          <w:sz w:val="24"/>
          <w:szCs w:val="24"/>
        </w:rPr>
        <w:t>)…ущербздоровьюлюдейиокружающейприроднойсреде,</w:t>
      </w:r>
    </w:p>
    <w:p w:rsidR="00B032AA" w:rsidRDefault="00B032AA" w:rsidP="00B032AA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</w:p>
    <w:p w:rsidR="00B032AA" w:rsidRPr="00B032AA" w:rsidRDefault="00B032AA" w:rsidP="00B032AA">
      <w:pPr>
        <w:widowControl/>
        <w:adjustRightInd w:val="0"/>
        <w:rPr>
          <w:rFonts w:ascii="TimesNewRomanPSMT" w:eastAsiaTheme="minorHAnsi" w:hAnsi="TimesNewRomanPSMT" w:cs="TimesNewRomanPSMT"/>
          <w:sz w:val="24"/>
          <w:szCs w:val="28"/>
        </w:rPr>
      </w:pPr>
      <w:r w:rsidRPr="00B032AA">
        <w:rPr>
          <w:rFonts w:ascii="TimesNewRomanPSMT" w:eastAsiaTheme="minorHAnsi" w:hAnsi="TimesNewRomanPSMT" w:cs="TimesNewRomanPSMT"/>
          <w:sz w:val="24"/>
          <w:szCs w:val="28"/>
        </w:rPr>
        <w:t>Ответ: Это определение чрезвычайной ситуации природного характера.</w:t>
      </w:r>
    </w:p>
    <w:p w:rsidR="00B032AA" w:rsidRPr="00B032AA" w:rsidRDefault="00B032AA" w:rsidP="00B032AA">
      <w:pPr>
        <w:widowControl/>
        <w:adjustRightInd w:val="0"/>
        <w:rPr>
          <w:rFonts w:ascii="TimesNewRomanPSMT" w:eastAsiaTheme="minorHAnsi" w:hAnsi="TimesNewRomanPSMT" w:cs="TimesNewRomanPSMT"/>
          <w:sz w:val="24"/>
          <w:szCs w:val="28"/>
        </w:rPr>
      </w:pPr>
      <w:r w:rsidRPr="00B032AA">
        <w:rPr>
          <w:rFonts w:ascii="TimesNewRomanPSMT" w:eastAsiaTheme="minorHAnsi" w:hAnsi="TimesNewRomanPSMT" w:cs="TimesNewRomanPSMT"/>
          <w:sz w:val="24"/>
          <w:szCs w:val="28"/>
        </w:rPr>
        <w:t xml:space="preserve">Природная чрезвычайная ситуация – это обстановка на </w:t>
      </w:r>
      <w:proofErr w:type="gramStart"/>
      <w:r w:rsidRPr="00B032AA">
        <w:rPr>
          <w:rFonts w:ascii="TimesNewRomanPSMT" w:eastAsiaTheme="minorHAnsi" w:hAnsi="TimesNewRomanPSMT" w:cs="TimesNewRomanPSMT"/>
          <w:sz w:val="24"/>
          <w:szCs w:val="28"/>
        </w:rPr>
        <w:t>определенной</w:t>
      </w:r>
      <w:proofErr w:type="gramEnd"/>
    </w:p>
    <w:p w:rsidR="00B032AA" w:rsidRPr="00B032AA" w:rsidRDefault="00B032AA" w:rsidP="00B032AA">
      <w:pPr>
        <w:widowControl/>
        <w:adjustRightInd w:val="0"/>
        <w:rPr>
          <w:rFonts w:ascii="TimesNewRomanPSMT" w:eastAsiaTheme="minorHAnsi" w:hAnsi="TimesNewRomanPSMT" w:cs="TimesNewRomanPSMT"/>
          <w:sz w:val="24"/>
          <w:szCs w:val="28"/>
        </w:rPr>
      </w:pPr>
      <w:r w:rsidRPr="00B032AA">
        <w:rPr>
          <w:rFonts w:ascii="TimesNewRomanPSMT" w:eastAsiaTheme="minorHAnsi" w:hAnsi="TimesNewRomanPSMT" w:cs="TimesNewRomanPSMT"/>
          <w:sz w:val="24"/>
          <w:szCs w:val="28"/>
        </w:rPr>
        <w:t xml:space="preserve">территории или акватории, </w:t>
      </w:r>
      <w:proofErr w:type="gramStart"/>
      <w:r w:rsidRPr="00B032AA">
        <w:rPr>
          <w:rFonts w:ascii="TimesNewRomanPSMT" w:eastAsiaTheme="minorHAnsi" w:hAnsi="TimesNewRomanPSMT" w:cs="TimesNewRomanPSMT"/>
          <w:sz w:val="24"/>
          <w:szCs w:val="28"/>
        </w:rPr>
        <w:t>сложившаяся</w:t>
      </w:r>
      <w:proofErr w:type="gramEnd"/>
      <w:r w:rsidRPr="00B032AA">
        <w:rPr>
          <w:rFonts w:ascii="TimesNewRomanPSMT" w:eastAsiaTheme="minorHAnsi" w:hAnsi="TimesNewRomanPSMT" w:cs="TimesNewRomanPSMT"/>
          <w:sz w:val="24"/>
          <w:szCs w:val="28"/>
        </w:rPr>
        <w:t xml:space="preserve"> в результате возникновения</w:t>
      </w:r>
    </w:p>
    <w:p w:rsidR="00B032AA" w:rsidRPr="00B032AA" w:rsidRDefault="00B032AA" w:rsidP="00B032AA">
      <w:pPr>
        <w:widowControl/>
        <w:adjustRightInd w:val="0"/>
        <w:rPr>
          <w:rFonts w:ascii="TimesNewRomanPSMT" w:eastAsiaTheme="minorHAnsi" w:hAnsi="TimesNewRomanPSMT" w:cs="TimesNewRomanPSMT"/>
          <w:sz w:val="24"/>
          <w:szCs w:val="28"/>
        </w:rPr>
      </w:pPr>
      <w:r w:rsidRPr="00B032AA">
        <w:rPr>
          <w:rFonts w:ascii="TimesNewRomanPSMT" w:eastAsiaTheme="minorHAnsi" w:hAnsi="TimesNewRomanPSMT" w:cs="TimesNewRomanPSMT"/>
          <w:sz w:val="24"/>
          <w:szCs w:val="28"/>
        </w:rPr>
        <w:t>источника природной чрезвычайной ситуации, который может повлечь или</w:t>
      </w:r>
    </w:p>
    <w:p w:rsidR="00B032AA" w:rsidRPr="00B032AA" w:rsidRDefault="00B032AA" w:rsidP="00B032AA">
      <w:pPr>
        <w:widowControl/>
        <w:adjustRightInd w:val="0"/>
        <w:rPr>
          <w:rFonts w:ascii="TimesNewRomanPSMT" w:eastAsiaTheme="minorHAnsi" w:hAnsi="TimesNewRomanPSMT" w:cs="TimesNewRomanPSMT"/>
          <w:sz w:val="24"/>
          <w:szCs w:val="28"/>
        </w:rPr>
      </w:pPr>
      <w:r w:rsidRPr="00B032AA">
        <w:rPr>
          <w:rFonts w:ascii="TimesNewRomanPSMT" w:eastAsiaTheme="minorHAnsi" w:hAnsi="TimesNewRomanPSMT" w:cs="TimesNewRomanPSMT"/>
          <w:sz w:val="24"/>
          <w:szCs w:val="28"/>
        </w:rPr>
        <w:t>повлекла за собой человеческие жертвы, ущерб здоровью людей и</w:t>
      </w:r>
    </w:p>
    <w:p w:rsidR="00B032AA" w:rsidRPr="00B032AA" w:rsidRDefault="00B032AA" w:rsidP="00B032AA">
      <w:pPr>
        <w:widowControl/>
        <w:adjustRightInd w:val="0"/>
        <w:rPr>
          <w:rFonts w:ascii="TimesNewRomanPSMT" w:eastAsiaTheme="minorHAnsi" w:hAnsi="TimesNewRomanPSMT" w:cs="TimesNewRomanPSMT"/>
          <w:sz w:val="24"/>
          <w:szCs w:val="28"/>
        </w:rPr>
      </w:pPr>
      <w:r w:rsidRPr="00B032AA">
        <w:rPr>
          <w:rFonts w:ascii="TimesNewRomanPSMT" w:eastAsiaTheme="minorHAnsi" w:hAnsi="TimesNewRomanPSMT" w:cs="TimesNewRomanPSMT"/>
          <w:sz w:val="24"/>
          <w:szCs w:val="28"/>
        </w:rPr>
        <w:t>окружающей природной среде, значительные материальные потери и</w:t>
      </w:r>
    </w:p>
    <w:p w:rsidR="00401D85" w:rsidRPr="002609F6" w:rsidRDefault="00B032AA" w:rsidP="00B032AA">
      <w:pPr>
        <w:pStyle w:val="1"/>
        <w:ind w:left="0" w:right="411" w:firstLine="0"/>
        <w:rPr>
          <w:rFonts w:ascii="TimesNewRomanPSMT" w:eastAsiaTheme="minorHAnsi" w:hAnsi="TimesNewRomanPSMT" w:cs="TimesNewRomanPSMT"/>
          <w:b w:val="0"/>
          <w:bCs w:val="0"/>
          <w:sz w:val="24"/>
        </w:rPr>
      </w:pPr>
      <w:r w:rsidRPr="002609F6">
        <w:rPr>
          <w:rFonts w:ascii="TimesNewRomanPSMT" w:eastAsiaTheme="minorHAnsi" w:hAnsi="TimesNewRomanPSMT" w:cs="TimesNewRomanPSMT"/>
          <w:b w:val="0"/>
          <w:bCs w:val="0"/>
          <w:sz w:val="24"/>
        </w:rPr>
        <w:t>нарушение условий жизнедеятельности людей.</w:t>
      </w:r>
    </w:p>
    <w:p w:rsidR="00F301DA" w:rsidRPr="00F301DA" w:rsidRDefault="00F301DA" w:rsidP="00F301DA">
      <w:pPr>
        <w:widowControl/>
        <w:adjustRightInd w:val="0"/>
        <w:rPr>
          <w:rFonts w:eastAsiaTheme="minorHAnsi"/>
          <w:sz w:val="24"/>
          <w:szCs w:val="28"/>
        </w:rPr>
      </w:pPr>
      <w:r w:rsidRPr="00F301DA">
        <w:rPr>
          <w:rFonts w:eastAsiaTheme="minorHAnsi"/>
          <w:i/>
          <w:iCs/>
          <w:sz w:val="24"/>
          <w:szCs w:val="28"/>
        </w:rPr>
        <w:t xml:space="preserve">Оценка задания. </w:t>
      </w:r>
      <w:r w:rsidRPr="00F301DA">
        <w:rPr>
          <w:rFonts w:eastAsiaTheme="minorHAnsi"/>
          <w:sz w:val="24"/>
          <w:szCs w:val="28"/>
        </w:rPr>
        <w:t>Максимальная оценка за правильно выполненное задание –</w:t>
      </w:r>
    </w:p>
    <w:p w:rsidR="00F301DA" w:rsidRPr="00F301DA" w:rsidRDefault="00F301DA" w:rsidP="00F301DA">
      <w:pPr>
        <w:widowControl/>
        <w:adjustRightInd w:val="0"/>
        <w:rPr>
          <w:rFonts w:eastAsiaTheme="minorHAnsi"/>
          <w:sz w:val="24"/>
          <w:szCs w:val="28"/>
        </w:rPr>
      </w:pPr>
      <w:r w:rsidRPr="00F301DA">
        <w:rPr>
          <w:rFonts w:eastAsiaTheme="minorHAnsi"/>
          <w:sz w:val="24"/>
          <w:szCs w:val="28"/>
        </w:rPr>
        <w:t>1</w:t>
      </w:r>
      <w:r>
        <w:rPr>
          <w:rFonts w:eastAsiaTheme="minorHAnsi"/>
          <w:sz w:val="24"/>
          <w:szCs w:val="28"/>
        </w:rPr>
        <w:t>0</w:t>
      </w:r>
      <w:r w:rsidRPr="00F301DA">
        <w:rPr>
          <w:rFonts w:eastAsiaTheme="minorHAnsi"/>
          <w:b/>
          <w:bCs/>
          <w:i/>
          <w:iCs/>
          <w:sz w:val="24"/>
          <w:szCs w:val="28"/>
        </w:rPr>
        <w:t>баллов</w:t>
      </w:r>
      <w:r w:rsidRPr="00F301DA">
        <w:rPr>
          <w:rFonts w:eastAsiaTheme="minorHAnsi"/>
          <w:i/>
          <w:iCs/>
          <w:sz w:val="24"/>
          <w:szCs w:val="28"/>
        </w:rPr>
        <w:t xml:space="preserve">, </w:t>
      </w:r>
      <w:r w:rsidRPr="00F301DA">
        <w:rPr>
          <w:rFonts w:eastAsiaTheme="minorHAnsi"/>
          <w:sz w:val="24"/>
          <w:szCs w:val="28"/>
        </w:rPr>
        <w:t>при этом:</w:t>
      </w:r>
    </w:p>
    <w:p w:rsidR="00F301DA" w:rsidRPr="00F301DA" w:rsidRDefault="00F301DA" w:rsidP="00F301DA">
      <w:pPr>
        <w:widowControl/>
        <w:adjustRightInd w:val="0"/>
        <w:rPr>
          <w:rFonts w:eastAsiaTheme="minorHAnsi"/>
          <w:sz w:val="24"/>
          <w:szCs w:val="28"/>
        </w:rPr>
      </w:pPr>
      <w:r w:rsidRPr="00F301DA">
        <w:rPr>
          <w:rFonts w:eastAsiaTheme="minorHAnsi"/>
          <w:sz w:val="24"/>
          <w:szCs w:val="28"/>
        </w:rPr>
        <w:t xml:space="preserve">- за каждый правильный полный ответ по каждой из позиций начисляется </w:t>
      </w:r>
      <w:proofErr w:type="gramStart"/>
      <w:r w:rsidRPr="00F301DA">
        <w:rPr>
          <w:rFonts w:eastAsiaTheme="minorHAnsi"/>
          <w:sz w:val="24"/>
          <w:szCs w:val="28"/>
        </w:rPr>
        <w:t>по</w:t>
      </w:r>
      <w:proofErr w:type="gramEnd"/>
    </w:p>
    <w:p w:rsidR="00F301DA" w:rsidRPr="00F301DA" w:rsidRDefault="00F301DA" w:rsidP="00F301DA">
      <w:pPr>
        <w:widowControl/>
        <w:adjustRightInd w:val="0"/>
        <w:rPr>
          <w:rFonts w:eastAsiaTheme="minorHAnsi"/>
          <w:i/>
          <w:iCs/>
          <w:sz w:val="24"/>
          <w:szCs w:val="28"/>
        </w:rPr>
      </w:pPr>
      <w:r>
        <w:rPr>
          <w:rFonts w:eastAsiaTheme="minorHAnsi"/>
          <w:sz w:val="24"/>
          <w:szCs w:val="28"/>
        </w:rPr>
        <w:t>1</w:t>
      </w:r>
      <w:r w:rsidRPr="00F301DA">
        <w:rPr>
          <w:rFonts w:eastAsiaTheme="minorHAnsi"/>
          <w:i/>
          <w:iCs/>
          <w:sz w:val="24"/>
          <w:szCs w:val="28"/>
        </w:rPr>
        <w:t>балла;</w:t>
      </w:r>
    </w:p>
    <w:p w:rsidR="00F301DA" w:rsidRPr="00F301DA" w:rsidRDefault="00F301DA" w:rsidP="00F301DA">
      <w:pPr>
        <w:widowControl/>
        <w:adjustRightInd w:val="0"/>
        <w:rPr>
          <w:rFonts w:eastAsiaTheme="minorHAnsi"/>
          <w:sz w:val="24"/>
          <w:szCs w:val="28"/>
        </w:rPr>
      </w:pPr>
      <w:r w:rsidRPr="00F301DA">
        <w:rPr>
          <w:rFonts w:eastAsiaTheme="minorHAnsi"/>
          <w:sz w:val="24"/>
          <w:szCs w:val="28"/>
        </w:rPr>
        <w:t xml:space="preserve">- если </w:t>
      </w:r>
      <w:proofErr w:type="gramStart"/>
      <w:r w:rsidRPr="00F301DA">
        <w:rPr>
          <w:rFonts w:eastAsiaTheme="minorHAnsi"/>
          <w:sz w:val="24"/>
          <w:szCs w:val="28"/>
        </w:rPr>
        <w:t>участник</w:t>
      </w:r>
      <w:proofErr w:type="gramEnd"/>
      <w:r w:rsidRPr="00F301DA">
        <w:rPr>
          <w:rFonts w:eastAsiaTheme="minorHAnsi"/>
          <w:sz w:val="24"/>
          <w:szCs w:val="28"/>
        </w:rPr>
        <w:t xml:space="preserve"> верно пояснил фразу и она соответствует определению –</w:t>
      </w:r>
    </w:p>
    <w:p w:rsidR="00F301DA" w:rsidRPr="00F301DA" w:rsidRDefault="00F301DA" w:rsidP="00F301DA">
      <w:pPr>
        <w:widowControl/>
        <w:adjustRightInd w:val="0"/>
        <w:rPr>
          <w:rFonts w:eastAsiaTheme="minorHAnsi"/>
          <w:sz w:val="24"/>
          <w:szCs w:val="28"/>
        </w:rPr>
      </w:pPr>
      <w:r w:rsidRPr="00F301DA">
        <w:rPr>
          <w:rFonts w:eastAsiaTheme="minorHAnsi"/>
          <w:sz w:val="24"/>
          <w:szCs w:val="28"/>
        </w:rPr>
        <w:t xml:space="preserve">начисляется </w:t>
      </w:r>
      <w:r>
        <w:rPr>
          <w:rFonts w:eastAsiaTheme="minorHAnsi"/>
          <w:sz w:val="24"/>
          <w:szCs w:val="28"/>
        </w:rPr>
        <w:t>3</w:t>
      </w:r>
      <w:r w:rsidRPr="00F301DA">
        <w:rPr>
          <w:rFonts w:eastAsiaTheme="minorHAnsi"/>
          <w:sz w:val="24"/>
          <w:szCs w:val="28"/>
        </w:rPr>
        <w:t xml:space="preserve"> баллов;</w:t>
      </w:r>
    </w:p>
    <w:p w:rsidR="00F301DA" w:rsidRDefault="00F301DA" w:rsidP="00FC2F40">
      <w:pPr>
        <w:widowControl/>
        <w:autoSpaceDE/>
        <w:autoSpaceDN/>
        <w:spacing w:line="276" w:lineRule="auto"/>
        <w:rPr>
          <w:rFonts w:eastAsiaTheme="minorHAnsi"/>
          <w:sz w:val="24"/>
          <w:szCs w:val="28"/>
        </w:rPr>
      </w:pPr>
    </w:p>
    <w:p w:rsidR="00401D85" w:rsidRPr="00401D85" w:rsidRDefault="00FC2F40" w:rsidP="00FC2F40">
      <w:pPr>
        <w:widowControl/>
        <w:autoSpaceDE/>
        <w:autoSpaceDN/>
        <w:spacing w:line="276" w:lineRule="auto"/>
        <w:rPr>
          <w:rFonts w:eastAsia="Calibri"/>
          <w:b/>
          <w:i/>
          <w:sz w:val="24"/>
          <w:szCs w:val="24"/>
        </w:rPr>
      </w:pPr>
      <w:r w:rsidRPr="00FC2F40">
        <w:rPr>
          <w:b/>
          <w:sz w:val="24"/>
          <w:szCs w:val="24"/>
        </w:rPr>
        <w:lastRenderedPageBreak/>
        <w:t>Задание4.</w:t>
      </w:r>
      <w:r w:rsidR="00401D85" w:rsidRPr="00FC2F40">
        <w:rPr>
          <w:rFonts w:eastAsia="Calibri"/>
          <w:sz w:val="24"/>
          <w:szCs w:val="24"/>
        </w:rPr>
        <w:t>Распределите уровни о</w:t>
      </w:r>
      <w:r w:rsidR="00401D85" w:rsidRPr="00401D85">
        <w:rPr>
          <w:rFonts w:eastAsia="Calibri"/>
          <w:sz w:val="24"/>
          <w:szCs w:val="24"/>
        </w:rPr>
        <w:t>рганизационн</w:t>
      </w:r>
      <w:r w:rsidR="00401D85" w:rsidRPr="00FC2F40">
        <w:rPr>
          <w:rFonts w:eastAsia="Calibri"/>
          <w:sz w:val="24"/>
          <w:szCs w:val="24"/>
        </w:rPr>
        <w:t>ой</w:t>
      </w:r>
      <w:r w:rsidR="00401D85" w:rsidRPr="00401D85">
        <w:rPr>
          <w:rFonts w:eastAsia="Calibri"/>
          <w:sz w:val="24"/>
          <w:szCs w:val="24"/>
        </w:rPr>
        <w:t xml:space="preserve"> структур</w:t>
      </w:r>
      <w:r w:rsidR="00401D85" w:rsidRPr="00FC2F40">
        <w:rPr>
          <w:rFonts w:eastAsia="Calibri"/>
          <w:sz w:val="24"/>
          <w:szCs w:val="24"/>
        </w:rPr>
        <w:t xml:space="preserve">ы </w:t>
      </w:r>
      <w:r w:rsidR="00401D85" w:rsidRPr="00401D85">
        <w:rPr>
          <w:rFonts w:eastAsia="Calibri"/>
          <w:sz w:val="24"/>
          <w:szCs w:val="24"/>
        </w:rPr>
        <w:t xml:space="preserve"> РСЧС </w:t>
      </w:r>
      <w:r w:rsidR="00401D85" w:rsidRPr="00FC2F40">
        <w:rPr>
          <w:rFonts w:eastAsia="Calibri"/>
          <w:sz w:val="24"/>
          <w:szCs w:val="24"/>
        </w:rPr>
        <w:t>по увеличению</w:t>
      </w:r>
      <w:r w:rsidR="00401D85" w:rsidRPr="00401D85">
        <w:rPr>
          <w:rFonts w:eastAsia="Calibri"/>
          <w:sz w:val="24"/>
          <w:szCs w:val="24"/>
        </w:rPr>
        <w:t>:</w:t>
      </w:r>
    </w:p>
    <w:p w:rsidR="00401D85" w:rsidRPr="00401D85" w:rsidRDefault="00401D85" w:rsidP="00FC2F40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FC2F40">
        <w:rPr>
          <w:sz w:val="24"/>
          <w:szCs w:val="24"/>
        </w:rPr>
        <w:t>а</w:t>
      </w:r>
      <w:proofErr w:type="gramStart"/>
      <w:r w:rsidRPr="00FC2F40">
        <w:rPr>
          <w:rFonts w:eastAsia="Calibri"/>
          <w:sz w:val="24"/>
          <w:szCs w:val="24"/>
        </w:rPr>
        <w:t>)ф</w:t>
      </w:r>
      <w:proofErr w:type="gramEnd"/>
      <w:r w:rsidRPr="00FC2F40">
        <w:rPr>
          <w:rFonts w:eastAsia="Calibri"/>
          <w:sz w:val="24"/>
          <w:szCs w:val="24"/>
        </w:rPr>
        <w:t>едеральный</w:t>
      </w:r>
      <w:r w:rsidRPr="00401D85">
        <w:rPr>
          <w:rFonts w:eastAsia="Calibri"/>
          <w:sz w:val="24"/>
          <w:szCs w:val="24"/>
        </w:rPr>
        <w:t>;</w:t>
      </w:r>
    </w:p>
    <w:p w:rsidR="00401D85" w:rsidRPr="00401D85" w:rsidRDefault="00401D85" w:rsidP="00FC2F40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FC2F40">
        <w:rPr>
          <w:sz w:val="24"/>
          <w:szCs w:val="24"/>
        </w:rPr>
        <w:t>б</w:t>
      </w:r>
      <w:proofErr w:type="gramStart"/>
      <w:r w:rsidRPr="00FC2F40">
        <w:rPr>
          <w:sz w:val="24"/>
          <w:szCs w:val="24"/>
        </w:rPr>
        <w:t>)</w:t>
      </w:r>
      <w:r w:rsidRPr="00401D85">
        <w:rPr>
          <w:rFonts w:eastAsia="Calibri"/>
          <w:sz w:val="24"/>
          <w:szCs w:val="24"/>
        </w:rPr>
        <w:t>м</w:t>
      </w:r>
      <w:proofErr w:type="gramEnd"/>
      <w:r w:rsidRPr="00401D85">
        <w:rPr>
          <w:rFonts w:eastAsia="Calibri"/>
          <w:sz w:val="24"/>
          <w:szCs w:val="24"/>
        </w:rPr>
        <w:t>естный;</w:t>
      </w:r>
    </w:p>
    <w:p w:rsidR="00401D85" w:rsidRPr="00401D85" w:rsidRDefault="00401D85" w:rsidP="00FC2F40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FC2F40">
        <w:rPr>
          <w:sz w:val="24"/>
          <w:szCs w:val="24"/>
        </w:rPr>
        <w:t>в</w:t>
      </w:r>
      <w:proofErr w:type="gramStart"/>
      <w:r w:rsidRPr="00FC2F40">
        <w:rPr>
          <w:sz w:val="24"/>
          <w:szCs w:val="24"/>
        </w:rPr>
        <w:t>)</w:t>
      </w:r>
      <w:r w:rsidRPr="00401D85">
        <w:rPr>
          <w:rFonts w:eastAsia="Calibri"/>
          <w:sz w:val="24"/>
          <w:szCs w:val="24"/>
        </w:rPr>
        <w:t>т</w:t>
      </w:r>
      <w:proofErr w:type="gramEnd"/>
      <w:r w:rsidRPr="00401D85">
        <w:rPr>
          <w:rFonts w:eastAsia="Calibri"/>
          <w:sz w:val="24"/>
          <w:szCs w:val="24"/>
        </w:rPr>
        <w:t>ерриториальный;</w:t>
      </w:r>
    </w:p>
    <w:p w:rsidR="00401D85" w:rsidRPr="00401D85" w:rsidRDefault="00401D85" w:rsidP="00FC2F40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FC2F40">
        <w:rPr>
          <w:sz w:val="24"/>
          <w:szCs w:val="24"/>
        </w:rPr>
        <w:t>г</w:t>
      </w:r>
      <w:proofErr w:type="gramStart"/>
      <w:r w:rsidRPr="00FC2F40">
        <w:rPr>
          <w:sz w:val="24"/>
          <w:szCs w:val="24"/>
        </w:rPr>
        <w:t>)</w:t>
      </w:r>
      <w:r w:rsidRPr="00401D85">
        <w:rPr>
          <w:rFonts w:eastAsia="Calibri"/>
          <w:sz w:val="24"/>
          <w:szCs w:val="24"/>
        </w:rPr>
        <w:t>о</w:t>
      </w:r>
      <w:proofErr w:type="gramEnd"/>
      <w:r w:rsidRPr="00401D85">
        <w:rPr>
          <w:rFonts w:eastAsia="Calibri"/>
          <w:sz w:val="24"/>
          <w:szCs w:val="24"/>
        </w:rPr>
        <w:t>бъектовый</w:t>
      </w:r>
      <w:r w:rsidRPr="00FC2F40">
        <w:rPr>
          <w:rFonts w:eastAsia="Calibri"/>
          <w:sz w:val="24"/>
          <w:szCs w:val="24"/>
        </w:rPr>
        <w:t>;</w:t>
      </w:r>
    </w:p>
    <w:p w:rsidR="002609F6" w:rsidRDefault="00401D85" w:rsidP="00FC2F40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FC2F40">
        <w:rPr>
          <w:sz w:val="24"/>
          <w:szCs w:val="24"/>
        </w:rPr>
        <w:t>д</w:t>
      </w:r>
      <w:proofErr w:type="gramStart"/>
      <w:r w:rsidRPr="00FC2F40">
        <w:rPr>
          <w:sz w:val="24"/>
          <w:szCs w:val="24"/>
        </w:rPr>
        <w:t>)</w:t>
      </w:r>
      <w:r w:rsidRPr="00401D85">
        <w:rPr>
          <w:rFonts w:eastAsia="Calibri"/>
          <w:sz w:val="24"/>
          <w:szCs w:val="24"/>
        </w:rPr>
        <w:t>р</w:t>
      </w:r>
      <w:proofErr w:type="gramEnd"/>
      <w:r w:rsidRPr="00401D85">
        <w:rPr>
          <w:rFonts w:eastAsia="Calibri"/>
          <w:sz w:val="24"/>
          <w:szCs w:val="24"/>
        </w:rPr>
        <w:t>егиональный</w:t>
      </w:r>
      <w:r w:rsidRPr="00FC2F40">
        <w:rPr>
          <w:rFonts w:eastAsia="Calibri"/>
          <w:sz w:val="24"/>
          <w:szCs w:val="24"/>
        </w:rPr>
        <w:t>.</w:t>
      </w:r>
    </w:p>
    <w:p w:rsidR="00401D85" w:rsidRPr="00401D85" w:rsidRDefault="002609F6" w:rsidP="002609F6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г</w:t>
      </w:r>
      <w:proofErr w:type="gramEnd"/>
      <w:r>
        <w:rPr>
          <w:rFonts w:eastAsia="Calibri"/>
          <w:sz w:val="24"/>
          <w:szCs w:val="24"/>
        </w:rPr>
        <w:t xml:space="preserve"> – б – в – д – а</w:t>
      </w:r>
    </w:p>
    <w:p w:rsidR="002609F6" w:rsidRDefault="002609F6" w:rsidP="002609F6">
      <w:pPr>
        <w:pStyle w:val="1"/>
        <w:ind w:left="0" w:right="411" w:firstLine="0"/>
        <w:rPr>
          <w:sz w:val="24"/>
          <w:szCs w:val="24"/>
        </w:rPr>
      </w:pPr>
    </w:p>
    <w:p w:rsidR="00F301DA" w:rsidRPr="00F301DA" w:rsidRDefault="00F301DA" w:rsidP="00F301DA">
      <w:pPr>
        <w:widowControl/>
        <w:adjustRightInd w:val="0"/>
        <w:rPr>
          <w:rFonts w:eastAsiaTheme="minorHAnsi"/>
          <w:sz w:val="24"/>
          <w:szCs w:val="28"/>
        </w:rPr>
      </w:pPr>
      <w:r w:rsidRPr="00F301DA">
        <w:rPr>
          <w:rFonts w:eastAsiaTheme="minorHAnsi"/>
          <w:i/>
          <w:iCs/>
          <w:sz w:val="24"/>
          <w:szCs w:val="28"/>
        </w:rPr>
        <w:t xml:space="preserve">Оценка задания. </w:t>
      </w:r>
      <w:r w:rsidRPr="00F301DA">
        <w:rPr>
          <w:rFonts w:eastAsiaTheme="minorHAnsi"/>
          <w:sz w:val="24"/>
          <w:szCs w:val="28"/>
        </w:rPr>
        <w:t>Максимальная оценка за правильно выполненное задание –</w:t>
      </w:r>
    </w:p>
    <w:p w:rsidR="00F301DA" w:rsidRPr="00F301DA" w:rsidRDefault="00F301DA" w:rsidP="00F301DA">
      <w:pPr>
        <w:widowControl/>
        <w:adjustRightInd w:val="0"/>
        <w:rPr>
          <w:rFonts w:eastAsiaTheme="minorHAnsi"/>
          <w:sz w:val="24"/>
          <w:szCs w:val="28"/>
        </w:rPr>
      </w:pPr>
      <w:r>
        <w:rPr>
          <w:rFonts w:eastAsiaTheme="minorHAnsi"/>
          <w:sz w:val="24"/>
          <w:szCs w:val="28"/>
        </w:rPr>
        <w:t>5</w:t>
      </w:r>
      <w:r w:rsidRPr="00F301DA">
        <w:rPr>
          <w:rFonts w:eastAsiaTheme="minorHAnsi"/>
          <w:b/>
          <w:bCs/>
          <w:i/>
          <w:iCs/>
          <w:sz w:val="24"/>
          <w:szCs w:val="28"/>
        </w:rPr>
        <w:t>баллов</w:t>
      </w:r>
      <w:r w:rsidRPr="00F301DA">
        <w:rPr>
          <w:rFonts w:eastAsiaTheme="minorHAnsi"/>
          <w:i/>
          <w:iCs/>
          <w:sz w:val="24"/>
          <w:szCs w:val="28"/>
        </w:rPr>
        <w:t xml:space="preserve">, </w:t>
      </w:r>
      <w:r>
        <w:rPr>
          <w:rFonts w:eastAsiaTheme="minorHAnsi"/>
          <w:sz w:val="24"/>
          <w:szCs w:val="28"/>
        </w:rPr>
        <w:t xml:space="preserve">при этом </w:t>
      </w:r>
      <w:r w:rsidRPr="00F301DA">
        <w:rPr>
          <w:rFonts w:eastAsiaTheme="minorHAnsi"/>
          <w:sz w:val="24"/>
          <w:szCs w:val="28"/>
        </w:rPr>
        <w:t xml:space="preserve">за каждый правильный полный ответ по каждой из позиций начисляется </w:t>
      </w:r>
      <w:proofErr w:type="gramStart"/>
      <w:r w:rsidRPr="00F301DA">
        <w:rPr>
          <w:rFonts w:eastAsiaTheme="minorHAnsi"/>
          <w:sz w:val="24"/>
          <w:szCs w:val="28"/>
        </w:rPr>
        <w:t>по</w:t>
      </w:r>
      <w:proofErr w:type="gramEnd"/>
    </w:p>
    <w:p w:rsidR="00F301DA" w:rsidRPr="00F301DA" w:rsidRDefault="00F301DA" w:rsidP="00F301DA">
      <w:pPr>
        <w:widowControl/>
        <w:adjustRightInd w:val="0"/>
        <w:rPr>
          <w:rFonts w:eastAsiaTheme="minorHAnsi"/>
          <w:i/>
          <w:iCs/>
          <w:sz w:val="24"/>
          <w:szCs w:val="28"/>
        </w:rPr>
      </w:pPr>
      <w:r>
        <w:rPr>
          <w:rFonts w:eastAsiaTheme="minorHAnsi"/>
          <w:sz w:val="24"/>
          <w:szCs w:val="28"/>
        </w:rPr>
        <w:t>1</w:t>
      </w:r>
      <w:r w:rsidRPr="00F301DA">
        <w:rPr>
          <w:rFonts w:eastAsiaTheme="minorHAnsi"/>
          <w:i/>
          <w:iCs/>
          <w:sz w:val="24"/>
          <w:szCs w:val="28"/>
        </w:rPr>
        <w:t>балла;</w:t>
      </w:r>
    </w:p>
    <w:p w:rsidR="00F301DA" w:rsidRDefault="00F301DA" w:rsidP="00D11465">
      <w:pPr>
        <w:pStyle w:val="1"/>
        <w:ind w:left="0" w:right="411" w:firstLine="0"/>
        <w:jc w:val="center"/>
        <w:rPr>
          <w:sz w:val="24"/>
          <w:szCs w:val="24"/>
        </w:rPr>
      </w:pPr>
    </w:p>
    <w:p w:rsidR="00695341" w:rsidRPr="00D11465" w:rsidRDefault="00371F07" w:rsidP="00D11465">
      <w:pPr>
        <w:pStyle w:val="1"/>
        <w:ind w:left="0" w:right="411" w:firstLine="0"/>
        <w:jc w:val="center"/>
        <w:rPr>
          <w:sz w:val="24"/>
          <w:szCs w:val="24"/>
        </w:rPr>
      </w:pPr>
      <w:r w:rsidRPr="00FC2F40">
        <w:rPr>
          <w:sz w:val="24"/>
          <w:szCs w:val="24"/>
        </w:rPr>
        <w:t>ТЕСТОВЫЕЗАДАНИЯ</w:t>
      </w:r>
    </w:p>
    <w:p w:rsidR="00695341" w:rsidRPr="00FC2F40" w:rsidRDefault="00371F07" w:rsidP="00FC2F40">
      <w:pPr>
        <w:pStyle w:val="1"/>
        <w:numPr>
          <w:ilvl w:val="0"/>
          <w:numId w:val="1"/>
        </w:numPr>
        <w:tabs>
          <w:tab w:val="left" w:pos="1213"/>
        </w:tabs>
        <w:ind w:left="0" w:firstLine="0"/>
        <w:rPr>
          <w:sz w:val="24"/>
          <w:szCs w:val="24"/>
        </w:rPr>
      </w:pPr>
      <w:r w:rsidRPr="00FC2F40">
        <w:rPr>
          <w:sz w:val="24"/>
          <w:szCs w:val="24"/>
        </w:rPr>
        <w:t>Укажитепризнакиобморока.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а)отсутствиесознания,отсутствиедыхания,отсутствиепульсанасоннойартерии;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б)отсутствиесознанияболее3–4минут,наличиепульсанасоннойартерии,наличиедыхания;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B032AA">
        <w:rPr>
          <w:sz w:val="24"/>
          <w:szCs w:val="24"/>
          <w:u w:val="single"/>
        </w:rPr>
        <w:t>в)</w:t>
      </w:r>
      <w:r w:rsidRPr="00FC2F40">
        <w:rPr>
          <w:sz w:val="24"/>
          <w:szCs w:val="24"/>
        </w:rPr>
        <w:t>отсутствиесознаниядо3–4минут,наличиепульсанасоннойартерии,наличиедыхания;</w:t>
      </w:r>
    </w:p>
    <w:p w:rsidR="00401D85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г)отсутствиесознания,отсутствиедыхания,отсутствиепульсанасоннойартерии,помутнение роговицы глаза.</w:t>
      </w:r>
    </w:p>
    <w:p w:rsidR="00D11465" w:rsidRPr="00FC2F40" w:rsidRDefault="00D11465" w:rsidP="00FC2F40">
      <w:pPr>
        <w:pStyle w:val="a3"/>
        <w:ind w:left="0"/>
        <w:rPr>
          <w:sz w:val="24"/>
          <w:szCs w:val="24"/>
        </w:rPr>
      </w:pPr>
    </w:p>
    <w:p w:rsidR="00401D85" w:rsidRPr="00FC2F40" w:rsidRDefault="00401D85" w:rsidP="00FC2F40">
      <w:pPr>
        <w:pStyle w:val="a3"/>
        <w:ind w:left="0"/>
        <w:rPr>
          <w:b/>
          <w:sz w:val="24"/>
          <w:szCs w:val="24"/>
        </w:rPr>
      </w:pPr>
      <w:r w:rsidRPr="00FC2F40">
        <w:rPr>
          <w:b/>
          <w:sz w:val="24"/>
          <w:szCs w:val="24"/>
        </w:rPr>
        <w:t xml:space="preserve">2. К </w:t>
      </w:r>
      <w:proofErr w:type="spellStart"/>
      <w:r w:rsidRPr="00FC2F40">
        <w:rPr>
          <w:b/>
          <w:sz w:val="24"/>
          <w:szCs w:val="24"/>
        </w:rPr>
        <w:t>геологически</w:t>
      </w:r>
      <w:proofErr w:type="spellEnd"/>
      <w:r w:rsidRPr="00FC2F40">
        <w:rPr>
          <w:b/>
          <w:sz w:val="24"/>
          <w:szCs w:val="24"/>
        </w:rPr>
        <w:t xml:space="preserve"> опасным явлениям относится:</w:t>
      </w:r>
    </w:p>
    <w:p w:rsidR="00695341" w:rsidRPr="00FC2F40" w:rsidRDefault="00371F07" w:rsidP="00FC2F40">
      <w:pPr>
        <w:pStyle w:val="a3"/>
        <w:ind w:left="0"/>
        <w:jc w:val="both"/>
        <w:rPr>
          <w:sz w:val="24"/>
          <w:szCs w:val="24"/>
        </w:rPr>
      </w:pPr>
      <w:r w:rsidRPr="00B032AA">
        <w:rPr>
          <w:sz w:val="24"/>
          <w:szCs w:val="24"/>
          <w:u w:val="single"/>
        </w:rPr>
        <w:t>а)</w:t>
      </w:r>
      <w:r w:rsidR="00401D85" w:rsidRPr="00FC2F40">
        <w:rPr>
          <w:sz w:val="24"/>
          <w:szCs w:val="24"/>
        </w:rPr>
        <w:t>оползни</w:t>
      </w:r>
      <w:r w:rsidRPr="00FC2F40">
        <w:rPr>
          <w:sz w:val="24"/>
          <w:szCs w:val="24"/>
        </w:rPr>
        <w:t>;</w:t>
      </w:r>
    </w:p>
    <w:p w:rsidR="0048026A" w:rsidRPr="00FC2F40" w:rsidRDefault="00371F07" w:rsidP="00FC2F40">
      <w:pPr>
        <w:pStyle w:val="a3"/>
        <w:ind w:left="0" w:right="4970"/>
        <w:jc w:val="both"/>
        <w:rPr>
          <w:spacing w:val="-67"/>
          <w:sz w:val="24"/>
          <w:szCs w:val="24"/>
        </w:rPr>
      </w:pPr>
      <w:r w:rsidRPr="00FC2F40">
        <w:rPr>
          <w:sz w:val="24"/>
          <w:szCs w:val="24"/>
        </w:rPr>
        <w:t xml:space="preserve">б) </w:t>
      </w:r>
      <w:r w:rsidR="00401D85" w:rsidRPr="00FC2F40">
        <w:rPr>
          <w:sz w:val="24"/>
          <w:szCs w:val="24"/>
        </w:rPr>
        <w:t>ураганы</w:t>
      </w:r>
      <w:r w:rsidRPr="00FC2F40">
        <w:rPr>
          <w:sz w:val="24"/>
          <w:szCs w:val="24"/>
        </w:rPr>
        <w:t>;</w:t>
      </w:r>
    </w:p>
    <w:p w:rsidR="00695341" w:rsidRDefault="00371F07" w:rsidP="00FC2F40">
      <w:pPr>
        <w:pStyle w:val="a3"/>
        <w:ind w:left="0" w:right="4970"/>
        <w:jc w:val="both"/>
        <w:rPr>
          <w:sz w:val="24"/>
          <w:szCs w:val="24"/>
        </w:rPr>
      </w:pPr>
      <w:r w:rsidRPr="00FC2F40">
        <w:rPr>
          <w:sz w:val="24"/>
          <w:szCs w:val="24"/>
        </w:rPr>
        <w:t>в)</w:t>
      </w:r>
      <w:r w:rsidR="00401D85" w:rsidRPr="00FC2F40">
        <w:rPr>
          <w:sz w:val="24"/>
          <w:szCs w:val="24"/>
        </w:rPr>
        <w:t>цунами</w:t>
      </w:r>
      <w:r w:rsidRPr="00FC2F40">
        <w:rPr>
          <w:sz w:val="24"/>
          <w:szCs w:val="24"/>
        </w:rPr>
        <w:t>.</w:t>
      </w:r>
    </w:p>
    <w:p w:rsidR="00D11465" w:rsidRPr="00FC2F40" w:rsidRDefault="00D11465" w:rsidP="00FC2F40">
      <w:pPr>
        <w:pStyle w:val="a3"/>
        <w:ind w:left="0" w:right="4970"/>
        <w:jc w:val="both"/>
        <w:rPr>
          <w:sz w:val="24"/>
          <w:szCs w:val="24"/>
        </w:rPr>
      </w:pPr>
    </w:p>
    <w:p w:rsidR="00695341" w:rsidRPr="00FC2F40" w:rsidRDefault="00401D85" w:rsidP="00FC2F40">
      <w:pPr>
        <w:pStyle w:val="1"/>
        <w:numPr>
          <w:ilvl w:val="0"/>
          <w:numId w:val="3"/>
        </w:numPr>
        <w:tabs>
          <w:tab w:val="left" w:pos="1354"/>
        </w:tabs>
        <w:rPr>
          <w:sz w:val="24"/>
          <w:szCs w:val="24"/>
        </w:rPr>
      </w:pPr>
      <w:r w:rsidRPr="00FC2F40">
        <w:rPr>
          <w:rFonts w:eastAsia="Calibri"/>
          <w:bCs w:val="0"/>
          <w:color w:val="000000"/>
          <w:sz w:val="24"/>
          <w:szCs w:val="24"/>
        </w:rPr>
        <w:t xml:space="preserve">Заторы и зажоры относятся </w:t>
      </w:r>
      <w:proofErr w:type="gramStart"/>
      <w:r w:rsidRPr="00FC2F40">
        <w:rPr>
          <w:rFonts w:eastAsia="Calibri"/>
          <w:bCs w:val="0"/>
          <w:color w:val="000000"/>
          <w:sz w:val="24"/>
          <w:szCs w:val="24"/>
        </w:rPr>
        <w:t>к</w:t>
      </w:r>
      <w:proofErr w:type="gramEnd"/>
      <w:r w:rsidRPr="00FC2F40">
        <w:rPr>
          <w:rFonts w:eastAsia="Calibri"/>
          <w:bCs w:val="0"/>
          <w:color w:val="000000"/>
          <w:sz w:val="24"/>
          <w:szCs w:val="24"/>
        </w:rPr>
        <w:t>: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а)</w:t>
      </w:r>
      <w:proofErr w:type="spellStart"/>
      <w:r w:rsidR="00401D85" w:rsidRPr="00FC2F40">
        <w:rPr>
          <w:sz w:val="24"/>
          <w:szCs w:val="24"/>
        </w:rPr>
        <w:t>Геологически</w:t>
      </w:r>
      <w:proofErr w:type="spellEnd"/>
      <w:r w:rsidR="00401D85" w:rsidRPr="00FC2F40">
        <w:rPr>
          <w:sz w:val="24"/>
          <w:szCs w:val="24"/>
        </w:rPr>
        <w:t xml:space="preserve"> опасным явлениям</w:t>
      </w:r>
      <w:r w:rsidRPr="00FC2F40">
        <w:rPr>
          <w:sz w:val="24"/>
          <w:szCs w:val="24"/>
        </w:rPr>
        <w:t>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B032AA">
        <w:rPr>
          <w:sz w:val="24"/>
          <w:szCs w:val="24"/>
          <w:u w:val="single"/>
        </w:rPr>
        <w:t>б</w:t>
      </w:r>
      <w:proofErr w:type="gramStart"/>
      <w:r w:rsidRPr="00B032AA">
        <w:rPr>
          <w:sz w:val="24"/>
          <w:szCs w:val="24"/>
          <w:u w:val="single"/>
        </w:rPr>
        <w:t>)</w:t>
      </w:r>
      <w:r w:rsidR="00401D85" w:rsidRPr="00FC2F40">
        <w:rPr>
          <w:rFonts w:eastAsia="Calibri"/>
          <w:color w:val="000000"/>
          <w:sz w:val="24"/>
          <w:szCs w:val="24"/>
        </w:rPr>
        <w:t>Г</w:t>
      </w:r>
      <w:proofErr w:type="gramEnd"/>
      <w:r w:rsidR="00401D85" w:rsidRPr="00FC2F40">
        <w:rPr>
          <w:rFonts w:eastAsia="Calibri"/>
          <w:color w:val="000000"/>
          <w:sz w:val="24"/>
          <w:szCs w:val="24"/>
        </w:rPr>
        <w:t>идрологические опасным явлениям</w:t>
      </w:r>
      <w:r w:rsidRPr="00FC2F40">
        <w:rPr>
          <w:sz w:val="24"/>
          <w:szCs w:val="24"/>
        </w:rPr>
        <w:t>;</w:t>
      </w:r>
    </w:p>
    <w:p w:rsidR="00695341" w:rsidRDefault="00371F07" w:rsidP="00FC2F40">
      <w:pPr>
        <w:pStyle w:val="a3"/>
        <w:ind w:left="0"/>
        <w:rPr>
          <w:rFonts w:eastAsia="Calibri"/>
          <w:color w:val="000000"/>
          <w:sz w:val="24"/>
          <w:szCs w:val="24"/>
        </w:rPr>
      </w:pPr>
      <w:r w:rsidRPr="00FC2F40">
        <w:rPr>
          <w:sz w:val="24"/>
          <w:szCs w:val="24"/>
        </w:rPr>
        <w:t>в)</w:t>
      </w:r>
      <w:proofErr w:type="spellStart"/>
      <w:r w:rsidR="00401D85" w:rsidRPr="00FC2F40">
        <w:rPr>
          <w:rFonts w:eastAsia="Calibri"/>
          <w:color w:val="000000"/>
          <w:sz w:val="24"/>
          <w:szCs w:val="24"/>
        </w:rPr>
        <w:t>Геофизически</w:t>
      </w:r>
      <w:proofErr w:type="spellEnd"/>
      <w:r w:rsidR="00401D85" w:rsidRPr="00FC2F40">
        <w:rPr>
          <w:rFonts w:eastAsia="Calibri"/>
          <w:color w:val="000000"/>
          <w:sz w:val="24"/>
          <w:szCs w:val="24"/>
        </w:rPr>
        <w:t xml:space="preserve"> опасным явлениям</w:t>
      </w:r>
    </w:p>
    <w:p w:rsidR="00D11465" w:rsidRPr="00FC2F40" w:rsidRDefault="00D11465" w:rsidP="00FC2F40">
      <w:pPr>
        <w:pStyle w:val="a3"/>
        <w:ind w:left="0"/>
        <w:rPr>
          <w:sz w:val="24"/>
          <w:szCs w:val="24"/>
        </w:rPr>
      </w:pPr>
    </w:p>
    <w:p w:rsidR="00695341" w:rsidRPr="00FC2F40" w:rsidRDefault="00371F07" w:rsidP="00FC2F40">
      <w:pPr>
        <w:pStyle w:val="1"/>
        <w:numPr>
          <w:ilvl w:val="0"/>
          <w:numId w:val="3"/>
        </w:numPr>
        <w:tabs>
          <w:tab w:val="left" w:pos="284"/>
        </w:tabs>
        <w:ind w:left="0" w:right="180" w:firstLine="0"/>
        <w:rPr>
          <w:sz w:val="24"/>
          <w:szCs w:val="24"/>
        </w:rPr>
      </w:pPr>
      <w:r w:rsidRPr="00FC2F40">
        <w:rPr>
          <w:sz w:val="24"/>
          <w:szCs w:val="24"/>
        </w:rPr>
        <w:t>ИнтенсивностьисилаземлетрясенияоцениваетсявбаллахпошкалеМеркалли.Сколькоделенийимеетданнаяшкала?</w:t>
      </w:r>
    </w:p>
    <w:p w:rsidR="00695341" w:rsidRPr="00FC2F40" w:rsidRDefault="00371F07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  <w:r w:rsidRPr="00B032AA">
        <w:rPr>
          <w:sz w:val="24"/>
          <w:szCs w:val="24"/>
          <w:u w:val="single"/>
        </w:rPr>
        <w:t>а)</w:t>
      </w:r>
      <w:r w:rsidRPr="00FC2F40">
        <w:rPr>
          <w:sz w:val="24"/>
          <w:szCs w:val="24"/>
        </w:rPr>
        <w:t>12;</w:t>
      </w:r>
    </w:p>
    <w:p w:rsidR="00695341" w:rsidRPr="00FC2F40" w:rsidRDefault="00371F07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  <w:r w:rsidRPr="00FC2F40">
        <w:rPr>
          <w:sz w:val="24"/>
          <w:szCs w:val="24"/>
        </w:rPr>
        <w:t>б)9;</w:t>
      </w:r>
    </w:p>
    <w:p w:rsidR="00695341" w:rsidRDefault="00371F07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  <w:r w:rsidRPr="00FC2F40">
        <w:rPr>
          <w:sz w:val="24"/>
          <w:szCs w:val="24"/>
        </w:rPr>
        <w:t>в)14.</w:t>
      </w:r>
    </w:p>
    <w:p w:rsidR="00D11465" w:rsidRPr="00FC2F40" w:rsidRDefault="00D11465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</w:p>
    <w:p w:rsidR="00695341" w:rsidRPr="00FC2F40" w:rsidRDefault="00371F07" w:rsidP="00FC2F40">
      <w:pPr>
        <w:pStyle w:val="1"/>
        <w:numPr>
          <w:ilvl w:val="0"/>
          <w:numId w:val="3"/>
        </w:numPr>
        <w:tabs>
          <w:tab w:val="left" w:pos="284"/>
          <w:tab w:val="left" w:pos="1667"/>
        </w:tabs>
        <w:ind w:left="0" w:right="180" w:firstLine="0"/>
        <w:jc w:val="both"/>
        <w:rPr>
          <w:sz w:val="24"/>
          <w:szCs w:val="24"/>
        </w:rPr>
      </w:pPr>
      <w:r w:rsidRPr="00FC2F40">
        <w:rPr>
          <w:sz w:val="24"/>
          <w:szCs w:val="24"/>
        </w:rPr>
        <w:t>Какаяизперечисленныхорганизацийбыласозданапервоначально?</w:t>
      </w:r>
    </w:p>
    <w:p w:rsidR="0048026A" w:rsidRPr="00FC2F40" w:rsidRDefault="00371F07" w:rsidP="00FC2F40">
      <w:pPr>
        <w:pStyle w:val="a3"/>
        <w:ind w:left="0" w:right="8581"/>
        <w:rPr>
          <w:spacing w:val="1"/>
          <w:sz w:val="24"/>
          <w:szCs w:val="24"/>
        </w:rPr>
      </w:pPr>
      <w:r w:rsidRPr="00FC2F40">
        <w:rPr>
          <w:sz w:val="24"/>
          <w:szCs w:val="24"/>
        </w:rPr>
        <w:t>а) РСЧС;</w:t>
      </w:r>
    </w:p>
    <w:p w:rsidR="0048026A" w:rsidRPr="00FC2F40" w:rsidRDefault="00371F07" w:rsidP="00FC2F40">
      <w:pPr>
        <w:pStyle w:val="a3"/>
        <w:ind w:left="0" w:right="8581"/>
        <w:rPr>
          <w:spacing w:val="-67"/>
          <w:sz w:val="24"/>
          <w:szCs w:val="24"/>
        </w:rPr>
      </w:pPr>
      <w:r w:rsidRPr="00B032AA">
        <w:rPr>
          <w:sz w:val="24"/>
          <w:szCs w:val="24"/>
          <w:u w:val="single"/>
        </w:rPr>
        <w:t>б)</w:t>
      </w:r>
      <w:r w:rsidRPr="00FC2F40">
        <w:rPr>
          <w:sz w:val="24"/>
          <w:szCs w:val="24"/>
        </w:rPr>
        <w:t xml:space="preserve"> МПВО;</w:t>
      </w:r>
    </w:p>
    <w:p w:rsidR="00695341" w:rsidRDefault="00371F07" w:rsidP="00FC2F40">
      <w:pPr>
        <w:pStyle w:val="a3"/>
        <w:ind w:left="0" w:right="8581"/>
        <w:rPr>
          <w:sz w:val="24"/>
          <w:szCs w:val="24"/>
        </w:rPr>
      </w:pPr>
      <w:r w:rsidRPr="00FC2F40">
        <w:rPr>
          <w:sz w:val="24"/>
          <w:szCs w:val="24"/>
        </w:rPr>
        <w:t>в)МЧС.</w:t>
      </w:r>
    </w:p>
    <w:p w:rsidR="00D11465" w:rsidRPr="00FC2F40" w:rsidRDefault="00D11465" w:rsidP="00FC2F40">
      <w:pPr>
        <w:pStyle w:val="a3"/>
        <w:ind w:left="0" w:right="8581"/>
        <w:rPr>
          <w:sz w:val="24"/>
          <w:szCs w:val="24"/>
        </w:rPr>
      </w:pPr>
    </w:p>
    <w:p w:rsidR="00695341" w:rsidRPr="00FC2F40" w:rsidRDefault="00371F07" w:rsidP="00FC2F40">
      <w:pPr>
        <w:pStyle w:val="1"/>
        <w:numPr>
          <w:ilvl w:val="0"/>
          <w:numId w:val="3"/>
        </w:numPr>
        <w:tabs>
          <w:tab w:val="left" w:pos="284"/>
        </w:tabs>
        <w:ind w:left="0" w:right="182" w:firstLine="0"/>
        <w:jc w:val="both"/>
        <w:rPr>
          <w:sz w:val="24"/>
          <w:szCs w:val="24"/>
        </w:rPr>
      </w:pPr>
      <w:r w:rsidRPr="00FC2F40">
        <w:rPr>
          <w:sz w:val="24"/>
          <w:szCs w:val="24"/>
        </w:rPr>
        <w:t>Чтоизперечисленногонижеотноситсяквнешнимугрозамнациональнойбезопасности России?</w:t>
      </w:r>
    </w:p>
    <w:p w:rsidR="00695341" w:rsidRPr="00FC2F40" w:rsidRDefault="00371F07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  <w:r w:rsidRPr="00B032AA">
        <w:rPr>
          <w:sz w:val="24"/>
          <w:szCs w:val="24"/>
          <w:u w:val="single"/>
        </w:rPr>
        <w:t>а</w:t>
      </w:r>
      <w:proofErr w:type="gramStart"/>
      <w:r w:rsidRPr="00B032AA">
        <w:rPr>
          <w:sz w:val="24"/>
          <w:szCs w:val="24"/>
          <w:u w:val="single"/>
        </w:rPr>
        <w:t>)</w:t>
      </w:r>
      <w:r w:rsidRPr="00FC2F40">
        <w:rPr>
          <w:sz w:val="24"/>
          <w:szCs w:val="24"/>
        </w:rPr>
        <w:t>н</w:t>
      </w:r>
      <w:proofErr w:type="gramEnd"/>
      <w:r w:rsidRPr="00FC2F40">
        <w:rPr>
          <w:sz w:val="24"/>
          <w:szCs w:val="24"/>
        </w:rPr>
        <w:t>аращиваниегруппировоквойсквблизиграницРФ;</w:t>
      </w:r>
    </w:p>
    <w:p w:rsidR="00695341" w:rsidRPr="00FC2F40" w:rsidRDefault="00371F07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  <w:r w:rsidRPr="00FC2F40">
        <w:rPr>
          <w:sz w:val="24"/>
          <w:szCs w:val="24"/>
        </w:rPr>
        <w:t>б)насильственноеизменениеконституционногострояРФ;</w:t>
      </w:r>
    </w:p>
    <w:p w:rsidR="00695341" w:rsidRDefault="00371F07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  <w:r w:rsidRPr="00FC2F40">
        <w:rPr>
          <w:sz w:val="24"/>
          <w:szCs w:val="24"/>
        </w:rPr>
        <w:t>в)деятельностьмеждународныхтеррористическихорганизаций.</w:t>
      </w:r>
    </w:p>
    <w:p w:rsidR="00D11465" w:rsidRPr="00FC2F40" w:rsidRDefault="00D11465" w:rsidP="00FC2F40">
      <w:pPr>
        <w:pStyle w:val="a3"/>
        <w:tabs>
          <w:tab w:val="left" w:pos="284"/>
        </w:tabs>
        <w:ind w:left="0"/>
        <w:rPr>
          <w:sz w:val="24"/>
          <w:szCs w:val="24"/>
        </w:rPr>
      </w:pPr>
    </w:p>
    <w:p w:rsidR="00695341" w:rsidRPr="00FC2F40" w:rsidRDefault="00371F07" w:rsidP="00FC2F40">
      <w:pPr>
        <w:pStyle w:val="1"/>
        <w:numPr>
          <w:ilvl w:val="0"/>
          <w:numId w:val="3"/>
        </w:numPr>
        <w:tabs>
          <w:tab w:val="left" w:pos="284"/>
          <w:tab w:val="left" w:pos="1667"/>
        </w:tabs>
        <w:ind w:left="0" w:right="180" w:firstLine="0"/>
        <w:jc w:val="both"/>
        <w:rPr>
          <w:sz w:val="24"/>
          <w:szCs w:val="24"/>
        </w:rPr>
      </w:pPr>
      <w:r w:rsidRPr="00FC2F40">
        <w:rPr>
          <w:sz w:val="24"/>
          <w:szCs w:val="24"/>
        </w:rPr>
        <w:t>Одновременноераспространениеинфекционнойболезнисельскохозяйственных животных в определенной местности, хозяйстве илипункте,природныеихозяйственно-экономическиеусловия,которыеисключаютповсеместноераспространениеданнойболезни,является:</w:t>
      </w:r>
    </w:p>
    <w:p w:rsidR="00695341" w:rsidRPr="00FC2F40" w:rsidRDefault="00371F07" w:rsidP="00FC2F40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 w:rsidRPr="00FC2F40">
        <w:rPr>
          <w:sz w:val="24"/>
          <w:szCs w:val="24"/>
        </w:rPr>
        <w:t>а)эпизоотия;</w:t>
      </w:r>
    </w:p>
    <w:p w:rsidR="00401D85" w:rsidRPr="00FC2F40" w:rsidRDefault="00371F07" w:rsidP="00FC2F40">
      <w:pPr>
        <w:pStyle w:val="a3"/>
        <w:tabs>
          <w:tab w:val="left" w:pos="284"/>
        </w:tabs>
        <w:ind w:left="0" w:right="8274"/>
        <w:rPr>
          <w:spacing w:val="-67"/>
          <w:sz w:val="24"/>
          <w:szCs w:val="24"/>
        </w:rPr>
      </w:pPr>
      <w:r w:rsidRPr="00FC2F40">
        <w:rPr>
          <w:sz w:val="24"/>
          <w:szCs w:val="24"/>
        </w:rPr>
        <w:t>б) пандемия;</w:t>
      </w:r>
    </w:p>
    <w:p w:rsidR="00695341" w:rsidRPr="00FC2F40" w:rsidRDefault="00371F07" w:rsidP="00FC2F40">
      <w:pPr>
        <w:pStyle w:val="a3"/>
        <w:tabs>
          <w:tab w:val="left" w:pos="284"/>
        </w:tabs>
        <w:ind w:left="0" w:right="8274"/>
        <w:rPr>
          <w:sz w:val="24"/>
          <w:szCs w:val="24"/>
        </w:rPr>
      </w:pPr>
      <w:r w:rsidRPr="00B032AA">
        <w:rPr>
          <w:sz w:val="24"/>
          <w:szCs w:val="24"/>
          <w:u w:val="single"/>
        </w:rPr>
        <w:t>в)</w:t>
      </w:r>
      <w:r w:rsidRPr="00FC2F40">
        <w:rPr>
          <w:sz w:val="24"/>
          <w:szCs w:val="24"/>
        </w:rPr>
        <w:t>энзоотия.</w:t>
      </w:r>
    </w:p>
    <w:p w:rsidR="00D11465" w:rsidRDefault="00D11465" w:rsidP="00D11465">
      <w:pPr>
        <w:pStyle w:val="1"/>
        <w:tabs>
          <w:tab w:val="left" w:pos="284"/>
          <w:tab w:val="left" w:pos="1603"/>
          <w:tab w:val="left" w:pos="1604"/>
          <w:tab w:val="left" w:pos="3108"/>
          <w:tab w:val="left" w:pos="4144"/>
          <w:tab w:val="left" w:pos="4616"/>
          <w:tab w:val="left" w:pos="5889"/>
          <w:tab w:val="left" w:pos="8139"/>
          <w:tab w:val="left" w:pos="9701"/>
        </w:tabs>
        <w:ind w:left="0" w:right="181" w:firstLine="0"/>
        <w:rPr>
          <w:sz w:val="24"/>
          <w:szCs w:val="24"/>
        </w:rPr>
      </w:pPr>
    </w:p>
    <w:p w:rsidR="00695341" w:rsidRPr="00FC2F40" w:rsidRDefault="00371F07" w:rsidP="00FC2F40">
      <w:pPr>
        <w:pStyle w:val="1"/>
        <w:numPr>
          <w:ilvl w:val="0"/>
          <w:numId w:val="3"/>
        </w:numPr>
        <w:tabs>
          <w:tab w:val="left" w:pos="284"/>
          <w:tab w:val="left" w:pos="1603"/>
          <w:tab w:val="left" w:pos="1604"/>
          <w:tab w:val="left" w:pos="3108"/>
          <w:tab w:val="left" w:pos="4144"/>
          <w:tab w:val="left" w:pos="4616"/>
          <w:tab w:val="left" w:pos="5889"/>
          <w:tab w:val="left" w:pos="8139"/>
          <w:tab w:val="left" w:pos="9701"/>
        </w:tabs>
        <w:ind w:left="0" w:right="181" w:firstLine="0"/>
        <w:rPr>
          <w:sz w:val="24"/>
          <w:szCs w:val="24"/>
        </w:rPr>
      </w:pPr>
      <w:r w:rsidRPr="00FC2F40">
        <w:rPr>
          <w:sz w:val="24"/>
          <w:szCs w:val="24"/>
        </w:rPr>
        <w:t>Назовите</w:t>
      </w:r>
      <w:r w:rsidRPr="00FC2F40">
        <w:rPr>
          <w:sz w:val="24"/>
          <w:szCs w:val="24"/>
        </w:rPr>
        <w:tab/>
        <w:t>закон</w:t>
      </w:r>
      <w:r w:rsidRPr="00FC2F40">
        <w:rPr>
          <w:sz w:val="24"/>
          <w:szCs w:val="24"/>
        </w:rPr>
        <w:tab/>
        <w:t>в</w:t>
      </w:r>
      <w:r w:rsidRPr="00FC2F40">
        <w:rPr>
          <w:sz w:val="24"/>
          <w:szCs w:val="24"/>
        </w:rPr>
        <w:tab/>
        <w:t>России,</w:t>
      </w:r>
      <w:r w:rsidRPr="00FC2F40">
        <w:rPr>
          <w:sz w:val="24"/>
          <w:szCs w:val="24"/>
        </w:rPr>
        <w:tab/>
        <w:t>определяющий</w:t>
      </w:r>
      <w:r w:rsidRPr="00FC2F40">
        <w:rPr>
          <w:sz w:val="24"/>
          <w:szCs w:val="24"/>
        </w:rPr>
        <w:tab/>
        <w:t>правовые</w:t>
      </w:r>
      <w:r w:rsidRPr="00FC2F40">
        <w:rPr>
          <w:sz w:val="24"/>
          <w:szCs w:val="24"/>
        </w:rPr>
        <w:lastRenderedPageBreak/>
        <w:tab/>
      </w:r>
      <w:r w:rsidRPr="00FC2F40">
        <w:rPr>
          <w:spacing w:val="-2"/>
          <w:sz w:val="24"/>
          <w:szCs w:val="24"/>
        </w:rPr>
        <w:t>и</w:t>
      </w:r>
      <w:r w:rsidRPr="00FC2F40">
        <w:rPr>
          <w:sz w:val="24"/>
          <w:szCs w:val="24"/>
        </w:rPr>
        <w:t>организационныенормывобластизашитыотчрезвычайныхситуаций:</w:t>
      </w:r>
    </w:p>
    <w:p w:rsidR="00FC2F40" w:rsidRDefault="00371F07" w:rsidP="00FC2F40">
      <w:pPr>
        <w:pStyle w:val="a3"/>
        <w:ind w:left="0" w:right="3694"/>
        <w:rPr>
          <w:spacing w:val="-67"/>
          <w:sz w:val="24"/>
          <w:szCs w:val="24"/>
        </w:rPr>
      </w:pPr>
      <w:r w:rsidRPr="00FC2F40">
        <w:rPr>
          <w:sz w:val="24"/>
          <w:szCs w:val="24"/>
        </w:rPr>
        <w:t>а) закон Российской Федерации «О безопасности»;</w:t>
      </w:r>
    </w:p>
    <w:p w:rsidR="00695341" w:rsidRPr="00FC2F40" w:rsidRDefault="00371F07" w:rsidP="00FC2F40">
      <w:pPr>
        <w:pStyle w:val="a3"/>
        <w:ind w:left="0" w:right="3694"/>
        <w:rPr>
          <w:sz w:val="24"/>
          <w:szCs w:val="24"/>
        </w:rPr>
      </w:pPr>
      <w:r w:rsidRPr="00FC2F40">
        <w:rPr>
          <w:sz w:val="24"/>
          <w:szCs w:val="24"/>
        </w:rPr>
        <w:t>б)Федеральный закон «Обобороне»;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B032AA">
        <w:rPr>
          <w:sz w:val="24"/>
          <w:szCs w:val="24"/>
          <w:u w:val="single"/>
        </w:rPr>
        <w:t>в)</w:t>
      </w:r>
      <w:r w:rsidRPr="00FC2F40">
        <w:rPr>
          <w:sz w:val="24"/>
          <w:szCs w:val="24"/>
        </w:rPr>
        <w:t>Федеральныйзакон«Озащитенаселенияитерриторийотчрезвычайныхситуацийприродногои техногенногохарактера»;</w:t>
      </w:r>
    </w:p>
    <w:p w:rsidR="00695341" w:rsidRPr="00FC2F40" w:rsidRDefault="00371F07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г)Федеральныйзакон«Огражданскойобороне».</w:t>
      </w:r>
    </w:p>
    <w:p w:rsidR="00D11465" w:rsidRDefault="00D11465" w:rsidP="00FC2F40">
      <w:pPr>
        <w:pStyle w:val="a3"/>
        <w:ind w:left="0"/>
        <w:rPr>
          <w:b/>
          <w:sz w:val="24"/>
          <w:szCs w:val="24"/>
        </w:rPr>
      </w:pPr>
    </w:p>
    <w:p w:rsidR="00695341" w:rsidRPr="00FC2F40" w:rsidRDefault="00FC2F40" w:rsidP="00FC2F40">
      <w:pPr>
        <w:pStyle w:val="a3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401D85" w:rsidRPr="00FC2F40">
        <w:rPr>
          <w:b/>
          <w:sz w:val="24"/>
          <w:szCs w:val="24"/>
        </w:rPr>
        <w:t xml:space="preserve">Среднюю степень лучевой болезни получает человек при получении радиации </w:t>
      </w:r>
      <w:proofErr w:type="gramStart"/>
      <w:r w:rsidR="00401D85" w:rsidRPr="00FC2F40">
        <w:rPr>
          <w:b/>
          <w:sz w:val="24"/>
          <w:szCs w:val="24"/>
        </w:rPr>
        <w:t>в</w:t>
      </w:r>
      <w:proofErr w:type="gramEnd"/>
      <w:r w:rsidR="00401D85" w:rsidRPr="00FC2F40">
        <w:rPr>
          <w:b/>
          <w:sz w:val="24"/>
          <w:szCs w:val="24"/>
        </w:rPr>
        <w:t>:</w:t>
      </w:r>
    </w:p>
    <w:p w:rsidR="00401D85" w:rsidRPr="00FC2F40" w:rsidRDefault="00401D85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а)50-100</w:t>
      </w:r>
    </w:p>
    <w:p w:rsidR="00401D85" w:rsidRPr="00FC2F40" w:rsidRDefault="00401D85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б)100-200</w:t>
      </w:r>
    </w:p>
    <w:p w:rsidR="00401D85" w:rsidRPr="00FC2F40" w:rsidRDefault="00401D85" w:rsidP="00FC2F40">
      <w:pPr>
        <w:pStyle w:val="a3"/>
        <w:ind w:left="0"/>
        <w:rPr>
          <w:sz w:val="24"/>
          <w:szCs w:val="24"/>
        </w:rPr>
      </w:pPr>
      <w:r w:rsidRPr="00B032AA">
        <w:rPr>
          <w:sz w:val="24"/>
          <w:szCs w:val="24"/>
          <w:u w:val="single"/>
        </w:rPr>
        <w:t>в)</w:t>
      </w:r>
      <w:r w:rsidRPr="00FC2F40">
        <w:rPr>
          <w:sz w:val="24"/>
          <w:szCs w:val="24"/>
        </w:rPr>
        <w:t>200-400</w:t>
      </w:r>
    </w:p>
    <w:p w:rsidR="00401D85" w:rsidRPr="00FC2F40" w:rsidRDefault="00401D85" w:rsidP="00FC2F40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 xml:space="preserve">г)400-600 </w:t>
      </w:r>
    </w:p>
    <w:p w:rsidR="00695341" w:rsidRDefault="00401D85" w:rsidP="00D11465">
      <w:pPr>
        <w:pStyle w:val="a3"/>
        <w:ind w:left="0"/>
        <w:rPr>
          <w:sz w:val="24"/>
          <w:szCs w:val="24"/>
        </w:rPr>
      </w:pPr>
      <w:r w:rsidRPr="00FC2F40">
        <w:rPr>
          <w:sz w:val="24"/>
          <w:szCs w:val="24"/>
        </w:rPr>
        <w:t>д)более 600</w:t>
      </w:r>
    </w:p>
    <w:p w:rsidR="00F301DA" w:rsidRDefault="00F301DA" w:rsidP="00D11465">
      <w:pPr>
        <w:pStyle w:val="a3"/>
        <w:ind w:left="0"/>
        <w:rPr>
          <w:sz w:val="24"/>
          <w:szCs w:val="24"/>
        </w:rPr>
      </w:pPr>
    </w:p>
    <w:p w:rsidR="00F301DA" w:rsidRDefault="00F301DA" w:rsidP="00D11465">
      <w:pPr>
        <w:pStyle w:val="a3"/>
        <w:ind w:left="0"/>
        <w:rPr>
          <w:sz w:val="24"/>
          <w:szCs w:val="24"/>
        </w:rPr>
      </w:pPr>
    </w:p>
    <w:p w:rsidR="00015FE3" w:rsidRPr="00015FE3" w:rsidRDefault="00015FE3" w:rsidP="00015FE3">
      <w:pPr>
        <w:widowControl/>
        <w:autoSpaceDE/>
        <w:autoSpaceDN/>
        <w:spacing w:line="240" w:lineRule="atLeast"/>
        <w:ind w:firstLine="794"/>
        <w:jc w:val="both"/>
        <w:textAlignment w:val="baseline"/>
        <w:rPr>
          <w:sz w:val="24"/>
          <w:szCs w:val="24"/>
          <w:lang w:eastAsia="ru-RU"/>
        </w:rPr>
      </w:pPr>
      <w:r w:rsidRPr="00015FE3">
        <w:rPr>
          <w:b/>
          <w:bCs/>
          <w:i/>
          <w:iCs/>
          <w:sz w:val="24"/>
          <w:szCs w:val="24"/>
          <w:lang w:eastAsia="ru-RU"/>
        </w:rPr>
        <w:t xml:space="preserve">Максимальное количество баллов при выполнении заданий с выбором ответа – </w:t>
      </w:r>
      <w:r>
        <w:rPr>
          <w:b/>
          <w:bCs/>
          <w:i/>
          <w:iCs/>
          <w:sz w:val="24"/>
          <w:szCs w:val="24"/>
          <w:lang w:eastAsia="ru-RU"/>
        </w:rPr>
        <w:t>39</w:t>
      </w:r>
      <w:r w:rsidRPr="00015FE3">
        <w:rPr>
          <w:b/>
          <w:bCs/>
          <w:i/>
          <w:iCs/>
          <w:sz w:val="24"/>
          <w:szCs w:val="24"/>
          <w:lang w:eastAsia="ru-RU"/>
        </w:rPr>
        <w:t xml:space="preserve"> баллов. Оценка за выполнение заданий выставляется следующим образом: за </w:t>
      </w:r>
      <w:r>
        <w:rPr>
          <w:b/>
          <w:bCs/>
          <w:i/>
          <w:iCs/>
          <w:sz w:val="24"/>
          <w:szCs w:val="24"/>
          <w:lang w:eastAsia="ru-RU"/>
        </w:rPr>
        <w:t>2</w:t>
      </w:r>
      <w:r w:rsidR="000F3FF5">
        <w:rPr>
          <w:b/>
          <w:bCs/>
          <w:i/>
          <w:iCs/>
          <w:sz w:val="24"/>
          <w:szCs w:val="24"/>
          <w:lang w:eastAsia="ru-RU"/>
        </w:rPr>
        <w:t>0</w:t>
      </w:r>
      <w:r w:rsidRPr="00015FE3">
        <w:rPr>
          <w:b/>
          <w:bCs/>
          <w:i/>
          <w:iCs/>
          <w:sz w:val="24"/>
          <w:szCs w:val="24"/>
          <w:lang w:eastAsia="ru-RU"/>
        </w:rPr>
        <w:t>-</w:t>
      </w:r>
      <w:r>
        <w:rPr>
          <w:b/>
          <w:bCs/>
          <w:i/>
          <w:iCs/>
          <w:sz w:val="24"/>
          <w:szCs w:val="24"/>
          <w:lang w:eastAsia="ru-RU"/>
        </w:rPr>
        <w:t>39баллов</w:t>
      </w:r>
      <w:r w:rsidRPr="00015FE3">
        <w:rPr>
          <w:b/>
          <w:bCs/>
          <w:i/>
          <w:iCs/>
          <w:sz w:val="24"/>
          <w:szCs w:val="24"/>
          <w:lang w:eastAsia="ru-RU"/>
        </w:rPr>
        <w:t xml:space="preserve"> – оценка «отлично», за </w:t>
      </w:r>
      <w:r w:rsidR="000F3FF5">
        <w:rPr>
          <w:b/>
          <w:bCs/>
          <w:i/>
          <w:iCs/>
          <w:sz w:val="24"/>
          <w:szCs w:val="24"/>
          <w:lang w:eastAsia="ru-RU"/>
        </w:rPr>
        <w:t>15</w:t>
      </w:r>
      <w:r w:rsidRPr="00015FE3">
        <w:rPr>
          <w:b/>
          <w:bCs/>
          <w:i/>
          <w:iCs/>
          <w:sz w:val="24"/>
          <w:szCs w:val="24"/>
          <w:lang w:eastAsia="ru-RU"/>
        </w:rPr>
        <w:t>-</w:t>
      </w:r>
      <w:r w:rsidR="000F3FF5">
        <w:rPr>
          <w:b/>
          <w:bCs/>
          <w:i/>
          <w:iCs/>
          <w:sz w:val="24"/>
          <w:szCs w:val="24"/>
          <w:lang w:eastAsia="ru-RU"/>
        </w:rPr>
        <w:t>19</w:t>
      </w:r>
      <w:r w:rsidRPr="00015FE3">
        <w:rPr>
          <w:b/>
          <w:bCs/>
          <w:i/>
          <w:iCs/>
          <w:sz w:val="24"/>
          <w:szCs w:val="24"/>
          <w:lang w:eastAsia="ru-RU"/>
        </w:rPr>
        <w:t xml:space="preserve"> – «хорошо», за </w:t>
      </w:r>
      <w:r w:rsidR="000F3FF5">
        <w:rPr>
          <w:b/>
          <w:bCs/>
          <w:i/>
          <w:iCs/>
          <w:sz w:val="24"/>
          <w:szCs w:val="24"/>
          <w:lang w:eastAsia="ru-RU"/>
        </w:rPr>
        <w:t>8</w:t>
      </w:r>
      <w:r w:rsidRPr="00015FE3">
        <w:rPr>
          <w:b/>
          <w:bCs/>
          <w:i/>
          <w:iCs/>
          <w:sz w:val="24"/>
          <w:szCs w:val="24"/>
          <w:lang w:eastAsia="ru-RU"/>
        </w:rPr>
        <w:t>-</w:t>
      </w:r>
      <w:r w:rsidR="000F3FF5">
        <w:rPr>
          <w:b/>
          <w:bCs/>
          <w:i/>
          <w:iCs/>
          <w:sz w:val="24"/>
          <w:szCs w:val="24"/>
          <w:lang w:eastAsia="ru-RU"/>
        </w:rPr>
        <w:t>14</w:t>
      </w:r>
      <w:r w:rsidRPr="00015FE3">
        <w:rPr>
          <w:b/>
          <w:bCs/>
          <w:i/>
          <w:iCs/>
          <w:sz w:val="24"/>
          <w:szCs w:val="24"/>
          <w:lang w:eastAsia="ru-RU"/>
        </w:rPr>
        <w:t xml:space="preserve"> – «удовлетворительно». За </w:t>
      </w:r>
      <w:r w:rsidR="000F3FF5">
        <w:rPr>
          <w:b/>
          <w:bCs/>
          <w:i/>
          <w:iCs/>
          <w:sz w:val="24"/>
          <w:szCs w:val="24"/>
          <w:lang w:eastAsia="ru-RU"/>
        </w:rPr>
        <w:t>7</w:t>
      </w:r>
      <w:r w:rsidRPr="00015FE3">
        <w:rPr>
          <w:b/>
          <w:bCs/>
          <w:i/>
          <w:iCs/>
          <w:sz w:val="24"/>
          <w:szCs w:val="24"/>
          <w:lang w:eastAsia="ru-RU"/>
        </w:rPr>
        <w:t xml:space="preserve"> и менее правильных ответов выставляется оценка «неудовлетворительно». </w:t>
      </w:r>
      <w:r w:rsidRPr="00015FE3">
        <w:rPr>
          <w:sz w:val="24"/>
          <w:szCs w:val="24"/>
          <w:lang w:eastAsia="ru-RU"/>
        </w:rPr>
        <w:t> </w:t>
      </w:r>
    </w:p>
    <w:p w:rsidR="00F301DA" w:rsidRPr="00D11465" w:rsidRDefault="00F301DA" w:rsidP="00015FE3">
      <w:pPr>
        <w:widowControl/>
        <w:adjustRightInd w:val="0"/>
        <w:rPr>
          <w:sz w:val="24"/>
          <w:szCs w:val="24"/>
        </w:rPr>
      </w:pPr>
    </w:p>
    <w:sectPr w:rsidR="00F301DA" w:rsidRPr="00D11465" w:rsidSect="00FC2F40">
      <w:pgSz w:w="11910" w:h="16840"/>
      <w:pgMar w:top="568" w:right="380" w:bottom="28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2C97"/>
    <w:multiLevelType w:val="hybridMultilevel"/>
    <w:tmpl w:val="C98212DE"/>
    <w:lvl w:ilvl="0" w:tplc="55365150">
      <w:start w:val="1"/>
      <w:numFmt w:val="decimal"/>
      <w:lvlText w:val="%1."/>
      <w:lvlJc w:val="left"/>
      <w:pPr>
        <w:ind w:left="292" w:hanging="29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D49E6BE0">
      <w:numFmt w:val="bullet"/>
      <w:lvlText w:val="•"/>
      <w:lvlJc w:val="left"/>
      <w:pPr>
        <w:ind w:left="1202" w:hanging="292"/>
      </w:pPr>
      <w:rPr>
        <w:rFonts w:hint="default"/>
        <w:lang w:val="ru-RU" w:eastAsia="en-US" w:bidi="ar-SA"/>
      </w:rPr>
    </w:lvl>
    <w:lvl w:ilvl="2" w:tplc="ED9E6F68">
      <w:numFmt w:val="bullet"/>
      <w:lvlText w:val="•"/>
      <w:lvlJc w:val="left"/>
      <w:pPr>
        <w:ind w:left="2185" w:hanging="292"/>
      </w:pPr>
      <w:rPr>
        <w:rFonts w:hint="default"/>
        <w:lang w:val="ru-RU" w:eastAsia="en-US" w:bidi="ar-SA"/>
      </w:rPr>
    </w:lvl>
    <w:lvl w:ilvl="3" w:tplc="447218C2">
      <w:numFmt w:val="bullet"/>
      <w:lvlText w:val="•"/>
      <w:lvlJc w:val="left"/>
      <w:pPr>
        <w:ind w:left="3167" w:hanging="292"/>
      </w:pPr>
      <w:rPr>
        <w:rFonts w:hint="default"/>
        <w:lang w:val="ru-RU" w:eastAsia="en-US" w:bidi="ar-SA"/>
      </w:rPr>
    </w:lvl>
    <w:lvl w:ilvl="4" w:tplc="23D4EBF4">
      <w:numFmt w:val="bullet"/>
      <w:lvlText w:val="•"/>
      <w:lvlJc w:val="left"/>
      <w:pPr>
        <w:ind w:left="4150" w:hanging="292"/>
      </w:pPr>
      <w:rPr>
        <w:rFonts w:hint="default"/>
        <w:lang w:val="ru-RU" w:eastAsia="en-US" w:bidi="ar-SA"/>
      </w:rPr>
    </w:lvl>
    <w:lvl w:ilvl="5" w:tplc="8EE8E322">
      <w:numFmt w:val="bullet"/>
      <w:lvlText w:val="•"/>
      <w:lvlJc w:val="left"/>
      <w:pPr>
        <w:ind w:left="5132" w:hanging="292"/>
      </w:pPr>
      <w:rPr>
        <w:rFonts w:hint="default"/>
        <w:lang w:val="ru-RU" w:eastAsia="en-US" w:bidi="ar-SA"/>
      </w:rPr>
    </w:lvl>
    <w:lvl w:ilvl="6" w:tplc="42647DBC">
      <w:numFmt w:val="bullet"/>
      <w:lvlText w:val="•"/>
      <w:lvlJc w:val="left"/>
      <w:pPr>
        <w:ind w:left="6115" w:hanging="292"/>
      </w:pPr>
      <w:rPr>
        <w:rFonts w:hint="default"/>
        <w:lang w:val="ru-RU" w:eastAsia="en-US" w:bidi="ar-SA"/>
      </w:rPr>
    </w:lvl>
    <w:lvl w:ilvl="7" w:tplc="2E8ABCB4">
      <w:numFmt w:val="bullet"/>
      <w:lvlText w:val="•"/>
      <w:lvlJc w:val="left"/>
      <w:pPr>
        <w:ind w:left="7097" w:hanging="292"/>
      </w:pPr>
      <w:rPr>
        <w:rFonts w:hint="default"/>
        <w:lang w:val="ru-RU" w:eastAsia="en-US" w:bidi="ar-SA"/>
      </w:rPr>
    </w:lvl>
    <w:lvl w:ilvl="8" w:tplc="CE7CE688">
      <w:numFmt w:val="bullet"/>
      <w:lvlText w:val="•"/>
      <w:lvlJc w:val="left"/>
      <w:pPr>
        <w:ind w:left="8080" w:hanging="292"/>
      </w:pPr>
      <w:rPr>
        <w:rFonts w:hint="default"/>
        <w:lang w:val="ru-RU" w:eastAsia="en-US" w:bidi="ar-SA"/>
      </w:rPr>
    </w:lvl>
  </w:abstractNum>
  <w:abstractNum w:abstractNumId="1">
    <w:nsid w:val="3D5766F7"/>
    <w:multiLevelType w:val="hybridMultilevel"/>
    <w:tmpl w:val="3FA62E0E"/>
    <w:lvl w:ilvl="0" w:tplc="5C5C9548">
      <w:start w:val="3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579A7"/>
    <w:multiLevelType w:val="hybridMultilevel"/>
    <w:tmpl w:val="C2A01412"/>
    <w:lvl w:ilvl="0" w:tplc="663EB778">
      <w:numFmt w:val="bullet"/>
      <w:lvlText w:val=""/>
      <w:lvlJc w:val="left"/>
      <w:pPr>
        <w:ind w:left="22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088A6A">
      <w:numFmt w:val="bullet"/>
      <w:lvlText w:val="•"/>
      <w:lvlJc w:val="left"/>
      <w:pPr>
        <w:ind w:left="1202" w:hanging="708"/>
      </w:pPr>
      <w:rPr>
        <w:rFonts w:hint="default"/>
        <w:lang w:val="ru-RU" w:eastAsia="en-US" w:bidi="ar-SA"/>
      </w:rPr>
    </w:lvl>
    <w:lvl w:ilvl="2" w:tplc="8F960E7A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C8C4A45C">
      <w:numFmt w:val="bullet"/>
      <w:lvlText w:val="•"/>
      <w:lvlJc w:val="left"/>
      <w:pPr>
        <w:ind w:left="3167" w:hanging="708"/>
      </w:pPr>
      <w:rPr>
        <w:rFonts w:hint="default"/>
        <w:lang w:val="ru-RU" w:eastAsia="en-US" w:bidi="ar-SA"/>
      </w:rPr>
    </w:lvl>
    <w:lvl w:ilvl="4" w:tplc="E04EA8BC">
      <w:numFmt w:val="bullet"/>
      <w:lvlText w:val="•"/>
      <w:lvlJc w:val="left"/>
      <w:pPr>
        <w:ind w:left="4150" w:hanging="708"/>
      </w:pPr>
      <w:rPr>
        <w:rFonts w:hint="default"/>
        <w:lang w:val="ru-RU" w:eastAsia="en-US" w:bidi="ar-SA"/>
      </w:rPr>
    </w:lvl>
    <w:lvl w:ilvl="5" w:tplc="B2DC38AE">
      <w:numFmt w:val="bullet"/>
      <w:lvlText w:val="•"/>
      <w:lvlJc w:val="left"/>
      <w:pPr>
        <w:ind w:left="5132" w:hanging="708"/>
      </w:pPr>
      <w:rPr>
        <w:rFonts w:hint="default"/>
        <w:lang w:val="ru-RU" w:eastAsia="en-US" w:bidi="ar-SA"/>
      </w:rPr>
    </w:lvl>
    <w:lvl w:ilvl="6" w:tplc="F44E05B4">
      <w:numFmt w:val="bullet"/>
      <w:lvlText w:val="•"/>
      <w:lvlJc w:val="left"/>
      <w:pPr>
        <w:ind w:left="6115" w:hanging="708"/>
      </w:pPr>
      <w:rPr>
        <w:rFonts w:hint="default"/>
        <w:lang w:val="ru-RU" w:eastAsia="en-US" w:bidi="ar-SA"/>
      </w:rPr>
    </w:lvl>
    <w:lvl w:ilvl="7" w:tplc="2DE290BC">
      <w:numFmt w:val="bullet"/>
      <w:lvlText w:val="•"/>
      <w:lvlJc w:val="left"/>
      <w:pPr>
        <w:ind w:left="7097" w:hanging="708"/>
      </w:pPr>
      <w:rPr>
        <w:rFonts w:hint="default"/>
        <w:lang w:val="ru-RU" w:eastAsia="en-US" w:bidi="ar-SA"/>
      </w:rPr>
    </w:lvl>
    <w:lvl w:ilvl="8" w:tplc="14A69712">
      <w:numFmt w:val="bullet"/>
      <w:lvlText w:val="•"/>
      <w:lvlJc w:val="left"/>
      <w:pPr>
        <w:ind w:left="8080" w:hanging="708"/>
      </w:pPr>
      <w:rPr>
        <w:rFonts w:hint="default"/>
        <w:lang w:val="ru-RU" w:eastAsia="en-US" w:bidi="ar-SA"/>
      </w:rPr>
    </w:lvl>
  </w:abstractNum>
  <w:abstractNum w:abstractNumId="3">
    <w:nsid w:val="6DD976D6"/>
    <w:multiLevelType w:val="hybridMultilevel"/>
    <w:tmpl w:val="711E0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95341"/>
    <w:rsid w:val="00015FE3"/>
    <w:rsid w:val="00034603"/>
    <w:rsid w:val="000F3FF5"/>
    <w:rsid w:val="002609F6"/>
    <w:rsid w:val="00371F07"/>
    <w:rsid w:val="00401D85"/>
    <w:rsid w:val="0048026A"/>
    <w:rsid w:val="00695341"/>
    <w:rsid w:val="008F6315"/>
    <w:rsid w:val="00B032AA"/>
    <w:rsid w:val="00D11465"/>
    <w:rsid w:val="00F301DA"/>
    <w:rsid w:val="00FA493A"/>
    <w:rsid w:val="00FC2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493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FA493A"/>
    <w:pPr>
      <w:ind w:left="225" w:firstLine="70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49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493A"/>
    <w:pPr>
      <w:ind w:left="225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FA493A"/>
    <w:pPr>
      <w:ind w:left="225" w:firstLine="708"/>
    </w:pPr>
  </w:style>
  <w:style w:type="paragraph" w:customStyle="1" w:styleId="TableParagraph">
    <w:name w:val="Table Paragraph"/>
    <w:basedOn w:val="a"/>
    <w:uiPriority w:val="1"/>
    <w:qFormat/>
    <w:rsid w:val="00FA493A"/>
  </w:style>
  <w:style w:type="table" w:styleId="a5">
    <w:name w:val="Table Grid"/>
    <w:basedOn w:val="a1"/>
    <w:uiPriority w:val="59"/>
    <w:rsid w:val="008F6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5" w:firstLine="70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5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5" w:firstLine="708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8F6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БАЯНТ</cp:lastModifiedBy>
  <cp:revision>2</cp:revision>
  <cp:lastPrinted>2021-12-14T12:02:00Z</cp:lastPrinted>
  <dcterms:created xsi:type="dcterms:W3CDTF">2022-11-03T12:26:00Z</dcterms:created>
  <dcterms:modified xsi:type="dcterms:W3CDTF">2022-11-03T12:26:00Z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2021-12-14T00:00:00Z</vt:filetime>
  </property>
</Properties>
</file>